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393CC" wp14:editId="4899DA24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proofErr w:type="gramStart"/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NÁJEMNÍ    SMLOUVA</w:t>
      </w:r>
      <w:proofErr w:type="gramEnd"/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Mgr. Helena Marková a Ing. Roman Marek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1455CD" w:rsidRDefault="001455CD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 w:rsidR="00C31D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RENÉ SCHULDES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 RČ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744C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93 02 20//3053</w:t>
      </w:r>
      <w:bookmarkStart w:id="0" w:name="_GoBack"/>
      <w:bookmarkEnd w:id="0"/>
    </w:p>
    <w:p w:rsidR="008333C0" w:rsidRPr="001455CD" w:rsidRDefault="008333C0" w:rsidP="001455CD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 w:rsidR="00B13610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nového OP průkaz bude doplněno během měsíce června 2015.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55CD" w:rsidRPr="001455CD" w:rsidRDefault="009A74E5" w:rsidP="00F97BDF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OP: 205132881</w:t>
      </w:r>
      <w:r w:rsidR="001455CD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410CF"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 OP: do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24. 6. 2025, </w:t>
      </w:r>
      <w:r w:rsidR="001455CD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</w:t>
      </w:r>
    </w:p>
    <w:p w:rsidR="001455CD" w:rsidRPr="001455CD" w:rsidRDefault="00C31D34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předchozí bydliště</w:t>
      </w:r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ul. Jankovcova 926/34, 415 01 Teplice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8333C0" w:rsidRPr="00B13610" w:rsidRDefault="00C31D34" w:rsidP="00B1361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13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Sendy</w:t>
      </w:r>
      <w:proofErr w:type="spellEnd"/>
      <w:r w:rsidRPr="00B13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B13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Maricela</w:t>
      </w:r>
      <w:proofErr w:type="spellEnd"/>
      <w:r w:rsidRPr="00B13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Lazo </w:t>
      </w:r>
      <w:proofErr w:type="spellStart"/>
      <w:r w:rsidRPr="00B136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Schuldes</w:t>
      </w:r>
      <w:proofErr w:type="spellEnd"/>
      <w:r w:rsidR="00B136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A74E5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B136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manželka</w:t>
      </w:r>
      <w:r w:rsidR="009A74E5">
        <w:rPr>
          <w:rFonts w:ascii="Times New Roman" w:eastAsia="Times New Roman" w:hAnsi="Times New Roman" w:cs="Times New Roman"/>
          <w:sz w:val="24"/>
          <w:szCs w:val="24"/>
          <w:lang w:eastAsia="cs-CZ"/>
        </w:rPr>
        <w:t>, RČ: 895125/1375</w:t>
      </w:r>
      <w:r w:rsidRPr="00B136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455CD" w:rsidRDefault="00B13610" w:rsidP="00B13610">
      <w:pPr>
        <w:autoSpaceDE w:val="0"/>
        <w:autoSpaceDN w:val="0"/>
        <w:adjustRightInd w:val="0"/>
        <w:spacing w:before="120" w:after="0"/>
        <w:ind w:left="258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(předchozí bydliště: </w:t>
      </w:r>
      <w:proofErr w:type="spellStart"/>
      <w:r w:rsidR="00C31D34">
        <w:rPr>
          <w:rFonts w:ascii="Times New Roman" w:eastAsia="Times New Roman" w:hAnsi="Times New Roman" w:cs="Times New Roman"/>
          <w:sz w:val="24"/>
          <w:szCs w:val="24"/>
          <w:lang w:eastAsia="cs-CZ"/>
        </w:rPr>
        <w:t>Fugnerova</w:t>
      </w:r>
      <w:proofErr w:type="spellEnd"/>
      <w:r w:rsidR="00C31D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1069/6</w:t>
      </w:r>
      <w:r w:rsidR="008333C0">
        <w:rPr>
          <w:rFonts w:ascii="Times New Roman" w:eastAsia="Times New Roman" w:hAnsi="Times New Roman" w:cs="Times New Roman"/>
          <w:sz w:val="24"/>
          <w:szCs w:val="24"/>
          <w:lang w:eastAsia="cs-CZ"/>
        </w:rPr>
        <w:t>, 415 01 Teplice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8333C0" w:rsidRPr="00C31D34" w:rsidRDefault="008333C0" w:rsidP="00C31D34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Předm</w:t>
      </w:r>
      <w:r w:rsidR="008333C0">
        <w:rPr>
          <w:rFonts w:ascii="Times New Roman" w:eastAsia="Calibri" w:hAnsi="Times New Roman" w:cs="Times New Roman"/>
          <w:sz w:val="24"/>
          <w:szCs w:val="24"/>
        </w:rPr>
        <w:t xml:space="preserve">ětem této smlouvy je nájem bytu </w:t>
      </w:r>
      <w:r w:rsidR="008333C0">
        <w:rPr>
          <w:rFonts w:ascii="Times New Roman" w:hAnsi="Times New Roman" w:cs="Times New Roman"/>
          <w:sz w:val="24"/>
          <w:szCs w:val="24"/>
        </w:rPr>
        <w:t>č.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 w:rsidR="008333C0">
        <w:rPr>
          <w:rFonts w:ascii="Times New Roman" w:hAnsi="Times New Roman" w:cs="Times New Roman"/>
          <w:sz w:val="24"/>
          <w:szCs w:val="24"/>
        </w:rPr>
        <w:t>3</w:t>
      </w:r>
      <w:r w:rsidRPr="001455CD">
        <w:rPr>
          <w:rFonts w:ascii="Times New Roman" w:hAnsi="Times New Roman" w:cs="Times New Roman"/>
          <w:sz w:val="24"/>
          <w:szCs w:val="24"/>
        </w:rPr>
        <w:t xml:space="preserve"> + 1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nacházející se ve </w:t>
      </w:r>
      <w:r w:rsidR="008333C0">
        <w:rPr>
          <w:rFonts w:ascii="Times New Roman" w:hAnsi="Times New Roman" w:cs="Times New Roman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33C0">
        <w:rPr>
          <w:rFonts w:ascii="Times New Roman" w:eastAsia="Calibri" w:hAnsi="Times New Roman" w:cs="Times New Roman"/>
          <w:sz w:val="24"/>
          <w:szCs w:val="24"/>
        </w:rPr>
        <w:t xml:space="preserve">podlaží domu </w:t>
      </w:r>
      <w:proofErr w:type="gramStart"/>
      <w:r w:rsidR="008333C0">
        <w:rPr>
          <w:rFonts w:ascii="Times New Roman" w:eastAsia="Calibri" w:hAnsi="Times New Roman" w:cs="Times New Roman"/>
          <w:sz w:val="24"/>
          <w:szCs w:val="24"/>
        </w:rPr>
        <w:t>č.p.</w:t>
      </w:r>
      <w:proofErr w:type="gramEnd"/>
      <w:r w:rsidR="008333C0">
        <w:rPr>
          <w:rFonts w:ascii="Times New Roman" w:eastAsia="Calibri" w:hAnsi="Times New Roman" w:cs="Times New Roman"/>
          <w:sz w:val="24"/>
          <w:szCs w:val="24"/>
        </w:rPr>
        <w:t xml:space="preserve"> 617/39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Teplice, obe</w:t>
      </w:r>
      <w:r w:rsidR="008333C0">
        <w:rPr>
          <w:rFonts w:ascii="Times New Roman" w:eastAsia="Calibri" w:hAnsi="Times New Roman" w:cs="Times New Roman"/>
          <w:sz w:val="24"/>
          <w:szCs w:val="24"/>
        </w:rPr>
        <w:t>c Teplice, na adrese ul. Štúrova</w:t>
      </w:r>
      <w:r w:rsidRPr="001455CD">
        <w:rPr>
          <w:rFonts w:ascii="Times New Roman" w:eastAsia="Calibri" w:hAnsi="Times New Roman" w:cs="Times New Roman"/>
          <w:sz w:val="24"/>
          <w:szCs w:val="24"/>
        </w:rPr>
        <w:t>, Teplice 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“), 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proofErr w:type="gramStart"/>
      <w:r w:rsidR="008333C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8333C0">
        <w:rPr>
          <w:rFonts w:ascii="Times New Roman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455CD">
        <w:rPr>
          <w:rFonts w:ascii="Times New Roman" w:eastAsia="Calibri" w:hAnsi="Times New Roman" w:cs="Times New Roman"/>
          <w:sz w:val="24"/>
          <w:szCs w:val="24"/>
        </w:rPr>
        <w:t>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1455CD" w:rsidRPr="001455CD" w:rsidRDefault="001455CD" w:rsidP="001455CD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1455CD" w:rsidRDefault="001455CD" w:rsidP="001455C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AA6C03" w:rsidRPr="001455CD" w:rsidRDefault="00AA6C03" w:rsidP="001455C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II.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 w:rsidR="006E42D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1. 6. 2015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 w:rsidR="006E42DC">
        <w:rPr>
          <w:rFonts w:ascii="Times New Roman" w:hAnsi="Times New Roman" w:cs="Times New Roman"/>
          <w:sz w:val="24"/>
          <w:szCs w:val="24"/>
        </w:rPr>
        <w:t>do 31. 5. 2016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1455CD" w:rsidRPr="001455CD" w:rsidRDefault="001455CD" w:rsidP="001455C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455CD" w:rsidRPr="001455CD" w:rsidRDefault="001455CD" w:rsidP="001455CD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1455CD" w:rsidRPr="001455CD" w:rsidRDefault="001455CD" w:rsidP="001455C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 w:rsidR="006E42DC">
        <w:rPr>
          <w:rFonts w:ascii="Times New Roman" w:hAnsi="Times New Roman" w:cs="Times New Roman"/>
          <w:sz w:val="24"/>
          <w:szCs w:val="24"/>
        </w:rPr>
        <w:t>6 0</w:t>
      </w:r>
      <w:r w:rsidRPr="001455CD">
        <w:rPr>
          <w:rFonts w:ascii="Times New Roman" w:hAnsi="Times New Roman" w:cs="Times New Roman"/>
          <w:sz w:val="24"/>
          <w:szCs w:val="24"/>
        </w:rPr>
        <w:t>00,- Kč měsíčně.</w:t>
      </w:r>
    </w:p>
    <w:p w:rsidR="001455CD" w:rsidRPr="001455CD" w:rsidRDefault="001455CD" w:rsidP="001455CD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1455CD" w:rsidRPr="001455CD" w:rsidRDefault="001455CD" w:rsidP="001455CD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455CD" w:rsidRPr="001455CD" w:rsidRDefault="001455CD" w:rsidP="001455CD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1455CD" w:rsidRPr="001455CD" w:rsidRDefault="001455CD" w:rsidP="001455CD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1455CD" w:rsidRPr="001455CD" w:rsidRDefault="001455CD" w:rsidP="001455CD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1455CD" w:rsidRPr="001455CD" w:rsidRDefault="001455CD" w:rsidP="001455CD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1455CD" w:rsidRPr="001455CD" w:rsidRDefault="001455CD" w:rsidP="001455CD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1455CD" w:rsidRPr="001455CD" w:rsidRDefault="001455CD" w:rsidP="001455CD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1455CD" w:rsidRPr="001455CD" w:rsidRDefault="001455CD" w:rsidP="001455CD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1455CD" w:rsidRPr="001455CD" w:rsidRDefault="001455CD" w:rsidP="001455CD">
      <w:pPr>
        <w:rPr>
          <w:lang w:eastAsia="cs-CZ"/>
        </w:rPr>
      </w:pP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1455CD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 xml:space="preserve"> a úhrada za užívání televizní antény je vždy rozpočítávána na počet nájemníku domě, ve kterém se nachází byt.</w:t>
      </w: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dle obvyklé spotřeby nájemců.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1455CD" w:rsidRPr="001455CD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55CD" w:rsidRPr="006E42DC" w:rsidRDefault="001455CD" w:rsidP="001455CD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6E42DC" w:rsidRPr="001455CD" w:rsidRDefault="006E42DC" w:rsidP="006E42DC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820E3" w:rsidRPr="00C820E3" w:rsidRDefault="001455CD" w:rsidP="001455CD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Následuj</w:t>
      </w:r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 w:rsidR="00C820E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1455CD" w:rsidRPr="001455CD" w:rsidRDefault="003F45D3" w:rsidP="00C820E3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9C0D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6. 2015</w:t>
      </w:r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přihlásí:</w:t>
      </w:r>
      <w:r w:rsidR="009C0D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   </w:t>
      </w:r>
      <w:proofErr w:type="gramStart"/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="001455CD"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1455CD" w:rsidRDefault="001455CD" w:rsidP="001455CD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IV.</w:t>
      </w:r>
    </w:p>
    <w:p w:rsidR="006E42DC" w:rsidRPr="001455CD" w:rsidRDefault="006E42DC" w:rsidP="006E42DC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 w:rsidR="009C0D6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červen</w:t>
      </w:r>
      <w:r w:rsidR="009C0D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</w:t>
      </w:r>
      <w:proofErr w:type="gramStart"/>
      <w:r w:rsidR="009C0D6B">
        <w:rPr>
          <w:rFonts w:ascii="Times New Roman" w:eastAsia="Times New Roman" w:hAnsi="Times New Roman" w:cs="Times New Roman"/>
          <w:sz w:val="24"/>
          <w:szCs w:val="24"/>
          <w:lang w:eastAsia="cs-CZ"/>
        </w:rPr>
        <w:t>15. 6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6E42DC" w:rsidRPr="001455CD" w:rsidRDefault="006E42DC" w:rsidP="006E42DC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6E42DC" w:rsidRPr="001455CD" w:rsidRDefault="006E42DC" w:rsidP="006E42DC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Pr="001455CD">
        <w:rPr>
          <w:rFonts w:ascii="Times New Roman" w:hAnsi="Times New Roman" w:cs="Times New Roman"/>
          <w:bCs/>
          <w:sz w:val="24"/>
          <w:szCs w:val="24"/>
        </w:rPr>
        <w:t>, a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6E42DC" w:rsidRPr="001455CD" w:rsidRDefault="006E42DC" w:rsidP="006E42DC">
      <w:p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6E42DC" w:rsidRPr="001455CD" w:rsidRDefault="006E42DC" w:rsidP="006E42DC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Nájemce je povinen: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 jeho účelem, tj. k bydlení;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6E42DC" w:rsidRPr="00F97BDF" w:rsidRDefault="006E42DC" w:rsidP="006E42DC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6E42DC" w:rsidRPr="009C0D6B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E42DC" w:rsidRPr="001455CD" w:rsidRDefault="006E42DC" w:rsidP="006E42DC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pronajímatel.</w:t>
      </w:r>
    </w:p>
    <w:p w:rsidR="006E42DC" w:rsidRPr="001455CD" w:rsidRDefault="006E42DC" w:rsidP="006E42D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</w:t>
      </w:r>
      <w:r w:rsidR="00EB02A3">
        <w:rPr>
          <w:rFonts w:ascii="Times New Roman" w:hAnsi="Times New Roman" w:cs="Times New Roman"/>
          <w:color w:val="000000"/>
          <w:sz w:val="24"/>
          <w:szCs w:val="24"/>
        </w:rPr>
        <w:t>a tyto náklady uhradit z jistiny na nájem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. Nájemce se zavazuje, že bude v bytě i v nebytových prostorách domu dodržovat pořádek, zásady dobrého soužití s ostatními nájemníky, a že bude dodržovat domovní řád.</w:t>
      </w:r>
    </w:p>
    <w:p w:rsidR="006E42DC" w:rsidRPr="001455CD" w:rsidRDefault="009C0D6B" w:rsidP="006E42DC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Nájemce </w:t>
      </w:r>
      <w:r w:rsidR="006E42DC"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je povinen vykonávat </w:t>
      </w:r>
      <w:proofErr w:type="gramStart"/>
      <w:r w:rsidR="006E42DC"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</w:t>
      </w:r>
      <w:proofErr w:type="gramEnd"/>
      <w:r w:rsidR="006E42DC"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společných  prostor</w:t>
      </w:r>
      <w:r w:rsidR="006E42DC"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="006E42DC"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 w:rsidR="006E42DC">
        <w:rPr>
          <w:rFonts w:ascii="Times New Roman" w:hAnsi="Times New Roman" w:cs="Times New Roman"/>
          <w:color w:val="000000"/>
          <w:sz w:val="24"/>
          <w:szCs w:val="24"/>
        </w:rPr>
        <w:t xml:space="preserve"> (střídavě </w:t>
      </w:r>
      <w:r w:rsidR="006E42DC" w:rsidRPr="001455CD">
        <w:rPr>
          <w:rFonts w:ascii="Times New Roman" w:hAnsi="Times New Roman" w:cs="Times New Roman"/>
          <w:color w:val="000000"/>
          <w:sz w:val="24"/>
          <w:szCs w:val="24"/>
        </w:rPr>
        <w:t>každý druhý týden dl</w:t>
      </w:r>
      <w:r w:rsidR="006E42DC">
        <w:rPr>
          <w:rFonts w:ascii="Times New Roman" w:hAnsi="Times New Roman" w:cs="Times New Roman"/>
          <w:color w:val="000000"/>
          <w:sz w:val="24"/>
          <w:szCs w:val="24"/>
        </w:rPr>
        <w:t>e dohody se spolubydlícím na podlaží</w:t>
      </w:r>
      <w:r w:rsidR="006E42DC" w:rsidRPr="001455CD">
        <w:rPr>
          <w:rFonts w:ascii="Times New Roman" w:hAnsi="Times New Roman" w:cs="Times New Roman"/>
          <w:color w:val="000000"/>
          <w:sz w:val="24"/>
          <w:szCs w:val="24"/>
        </w:rPr>
        <w:t>. Jedná se zejména o úklid následujících</w:t>
      </w:r>
      <w:r w:rsidR="006E42DC">
        <w:rPr>
          <w:rFonts w:ascii="Times New Roman" w:hAnsi="Times New Roman" w:cs="Times New Roman"/>
          <w:color w:val="000000"/>
          <w:sz w:val="24"/>
          <w:szCs w:val="24"/>
        </w:rPr>
        <w:t xml:space="preserve"> prostor: chodba a</w:t>
      </w:r>
      <w:r w:rsidR="006E42DC"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schody, </w:t>
      </w:r>
      <w:r w:rsidR="006E42DC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pak úklid, o který se střídají všic</w:t>
      </w:r>
      <w:r w:rsidR="006E42DC">
        <w:rPr>
          <w:rFonts w:ascii="Times New Roman" w:eastAsia="Times New Roman" w:hAnsi="Times New Roman" w:cs="Times New Roman"/>
          <w:sz w:val="24"/>
          <w:szCs w:val="24"/>
          <w:lang w:eastAsia="cs-CZ"/>
        </w:rPr>
        <w:t>hni nájemníci v domě,</w:t>
      </w:r>
      <w:r w:rsidR="006E42DC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tím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chodbové okno, </w:t>
      </w:r>
      <w:r w:rsidR="006E42DC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dveře místnůstky, kde jsou popelnic, přední </w:t>
      </w:r>
      <w:r w:rsidR="006E42DC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vchodové dveře</w:t>
      </w:r>
      <w:r w:rsidR="006E42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domu, umytí schránek</w:t>
      </w:r>
      <w:r w:rsidR="006E42DC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, úklid před domem (úklid chodníku, v zimě odstranění sněhu)</w:t>
      </w:r>
      <w:r w:rsidR="006E42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schody za domem.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Pokud by nájemce tyto úkoly neplnil, souhlasí po dohodě s pronajímatelem s tím,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aby  pronajím</w:t>
      </w:r>
      <w:r w:rsidR="009C0D6B">
        <w:rPr>
          <w:rFonts w:ascii="Times New Roman" w:hAnsi="Times New Roman" w:cs="Times New Roman"/>
          <w:b/>
          <w:color w:val="000000"/>
          <w:sz w:val="24"/>
          <w:szCs w:val="24"/>
        </w:rPr>
        <w:t>atel</w:t>
      </w:r>
      <w:proofErr w:type="gramEnd"/>
      <w:r w:rsidR="009C0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tuto službu zajistil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na náklady nájemce</w:t>
      </w:r>
      <w:r w:rsidR="00EB02A3">
        <w:rPr>
          <w:rFonts w:ascii="Times New Roman" w:hAnsi="Times New Roman" w:cs="Times New Roman"/>
          <w:color w:val="000000"/>
          <w:sz w:val="24"/>
          <w:szCs w:val="24"/>
        </w:rPr>
        <w:t xml:space="preserve"> (tato služba pak bude započítána do měsíčních záloh na služby nájemného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).   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42DC" w:rsidRPr="001455CD" w:rsidRDefault="006E42DC" w:rsidP="006E42D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6E42DC" w:rsidRPr="001455CD" w:rsidRDefault="006E42DC" w:rsidP="006E42DC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dá pronajímateli peněžitou jistotu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6E42DC" w:rsidRPr="001455CD" w:rsidRDefault="006E42DC" w:rsidP="006E42DC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Jistotu slouží na případné uhrazení pohledávek pronajímatele za nájemcem, a to především na krytí poškození bytu, vymalování atd., či jiné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6E42DC" w:rsidRPr="001455CD" w:rsidRDefault="006E42DC" w:rsidP="006E42DC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Při skončení nájmu pronajímatel vrátí jistotu nájemci; započte si přitom, co mu nájemce případně z nájmu dluží.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6E42DC" w:rsidRPr="001455CD" w:rsidRDefault="006E42DC" w:rsidP="006E42DC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6E42DC" w:rsidRPr="001455CD" w:rsidRDefault="006E42DC" w:rsidP="006E42DC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6E42DC" w:rsidRPr="001455CD" w:rsidRDefault="006E42DC" w:rsidP="006E42DC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E42DC" w:rsidRPr="001455CD" w:rsidRDefault="006E42DC" w:rsidP="006E42DC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6E42DC" w:rsidRPr="001455CD" w:rsidRDefault="006E42DC" w:rsidP="006E42DC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6E42DC" w:rsidRPr="001455CD" w:rsidRDefault="006E42DC" w:rsidP="006E42DC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6E42DC" w:rsidRPr="001455CD" w:rsidRDefault="006E42DC" w:rsidP="006E42DC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6E42DC" w:rsidRPr="001455CD" w:rsidRDefault="006E42DC" w:rsidP="006E42DC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6E42DC" w:rsidRPr="001455CD" w:rsidRDefault="006E42DC" w:rsidP="006E42DC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2015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6E42DC" w:rsidRPr="001455CD" w:rsidRDefault="006E42DC" w:rsidP="006E42DC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 w:rsidR="0089743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6/2018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,</w:t>
      </w:r>
    </w:p>
    <w:p w:rsidR="006E42DC" w:rsidRPr="001455CD" w:rsidRDefault="006E42DC" w:rsidP="006E42DC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6E42DC" w:rsidRPr="001455CD" w:rsidRDefault="009C6E82" w:rsidP="006E42DC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6/2020</w:t>
      </w:r>
      <w:r w:rsidR="006E42DC"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</w:p>
    <w:p w:rsidR="006E42DC" w:rsidRPr="001455CD" w:rsidRDefault="006E42DC" w:rsidP="006E42DC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6E42DC" w:rsidRPr="001455CD" w:rsidRDefault="006E42DC" w:rsidP="006E42D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6E42DC" w:rsidRPr="001455CD" w:rsidRDefault="006E42DC" w:rsidP="006E42D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6E42DC" w:rsidRPr="001455CD" w:rsidRDefault="006E42DC" w:rsidP="006E42D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6E42DC" w:rsidRPr="001455CD" w:rsidRDefault="006E42DC" w:rsidP="006E42D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6E42DC" w:rsidRPr="001455CD" w:rsidRDefault="006E42DC" w:rsidP="006E42D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 w:rsidR="009C6E82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červenec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 w:rsidR="009C6E82"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.) do 30.</w:t>
      </w:r>
      <w:r w:rsidR="009C6E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6E42DC" w:rsidRPr="001455CD" w:rsidRDefault="006E42DC" w:rsidP="006E42D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6E42DC" w:rsidRPr="001455CD" w:rsidRDefault="006E42DC" w:rsidP="006E42D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6E42DC" w:rsidRPr="001455CD" w:rsidRDefault="006E42DC" w:rsidP="006E42DC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6E42DC" w:rsidRPr="001455CD" w:rsidRDefault="006E42DC" w:rsidP="006E42DC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6E42DC" w:rsidRDefault="006E42DC" w:rsidP="006E42D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9C6E82" w:rsidRDefault="009C6E82" w:rsidP="006E42D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E42DC" w:rsidRDefault="006E42DC" w:rsidP="006E42D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6E42DC" w:rsidRPr="001455CD" w:rsidRDefault="006E42DC" w:rsidP="006E42DC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Článek X.</w:t>
      </w:r>
    </w:p>
    <w:p w:rsidR="006E42DC" w:rsidRPr="001455CD" w:rsidRDefault="006E42DC" w:rsidP="006E42DC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6E42DC" w:rsidRPr="001455CD" w:rsidRDefault="006E42DC" w:rsidP="006E42D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6E42DC" w:rsidRPr="001455CD" w:rsidRDefault="006E42DC" w:rsidP="006E42D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E42DC" w:rsidRPr="001455CD" w:rsidRDefault="006E42DC" w:rsidP="006E42D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6E42DC" w:rsidRPr="001455CD" w:rsidRDefault="006E42DC" w:rsidP="006E42D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6E42DC" w:rsidRPr="001455CD" w:rsidRDefault="006E42DC" w:rsidP="006E42D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6E42DC" w:rsidRPr="001455CD" w:rsidRDefault="006E42DC" w:rsidP="006E42DC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ukončení nájemní smlouvy pronajímateli, nájemce i bez jeho účasti souhlasí a zmocňuje p</w:t>
      </w:r>
      <w:r w:rsidR="009C6E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ronajímatele k otevření bytu a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jeho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6E42DC" w:rsidRPr="001455CD" w:rsidRDefault="006E42DC" w:rsidP="006E4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2DC" w:rsidRPr="001455CD" w:rsidRDefault="006E42DC" w:rsidP="006E42DC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6E42DC" w:rsidRPr="001455CD" w:rsidRDefault="009C6E82" w:rsidP="009C6E82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42DC"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6E42DC" w:rsidRPr="001455CD" w:rsidRDefault="006E42DC" w:rsidP="006E42DC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6E42DC" w:rsidRPr="001455CD" w:rsidRDefault="006E42DC" w:rsidP="006E42DC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6E42DC" w:rsidRPr="001455CD" w:rsidRDefault="006E42DC" w:rsidP="006E42D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Tato smlouva se vyhotovuje ve 2 stejnopisech, z nichž každá smluvní strana obdrží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E42DC" w:rsidRPr="001455CD" w:rsidRDefault="006E42DC" w:rsidP="006E42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vyhotovení.</w:t>
      </w:r>
    </w:p>
    <w:p w:rsidR="006E42DC" w:rsidRPr="001455CD" w:rsidRDefault="006E42DC" w:rsidP="006E42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Veškeré změny nebo doplňky k této smlouvě mohou být prováděny jen písemnou   </w:t>
      </w:r>
    </w:p>
    <w:p w:rsidR="006E42DC" w:rsidRPr="001455CD" w:rsidRDefault="006E42DC" w:rsidP="006E4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formou.</w:t>
      </w:r>
    </w:p>
    <w:p w:rsidR="006E42DC" w:rsidRPr="001455CD" w:rsidRDefault="006E42DC" w:rsidP="006E4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E42DC" w:rsidRPr="001455CD" w:rsidRDefault="006E42DC" w:rsidP="006E42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sebou ujednaly všechny náležitosti, které považují za nezbytné pro uzavření této  </w:t>
      </w:r>
    </w:p>
    <w:p w:rsidR="006E42DC" w:rsidRPr="001455CD" w:rsidRDefault="006E42DC" w:rsidP="006E42D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smlouvy. Na důkaz toho připojují ke smlouvě své podpisy.</w:t>
      </w:r>
    </w:p>
    <w:p w:rsidR="006E42DC" w:rsidRPr="001455CD" w:rsidRDefault="006E42DC" w:rsidP="006E42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spacing w:after="0" w:line="240" w:lineRule="auto"/>
        <w:jc w:val="both"/>
        <w:rPr>
          <w:rFonts w:cs="Arial"/>
        </w:rPr>
      </w:pPr>
    </w:p>
    <w:p w:rsidR="006E42DC" w:rsidRPr="001455CD" w:rsidRDefault="006E42DC" w:rsidP="006E42DC">
      <w:pPr>
        <w:spacing w:after="0" w:line="240" w:lineRule="auto"/>
        <w:jc w:val="both"/>
        <w:rPr>
          <w:rFonts w:cs="Arial"/>
        </w:rPr>
      </w:pPr>
    </w:p>
    <w:p w:rsidR="006E42DC" w:rsidRPr="001455CD" w:rsidRDefault="006E42DC" w:rsidP="006E42DC">
      <w:pPr>
        <w:spacing w:after="0" w:line="240" w:lineRule="auto"/>
        <w:jc w:val="both"/>
        <w:rPr>
          <w:rFonts w:cs="Arial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</w:t>
      </w:r>
      <w:r w:rsidR="009C6E8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 1. 6. 2015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6E42DC" w:rsidRDefault="006E42DC" w:rsidP="006E42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247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247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René</w:t>
      </w:r>
      <w:r w:rsidR="0024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proofErr w:type="spellStart"/>
      <w:r w:rsidR="00247C80" w:rsidRPr="00247C8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Schuldes</w:t>
      </w:r>
      <w:proofErr w:type="spellEnd"/>
      <w:r w:rsidRPr="00247C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6E42DC" w:rsidRPr="001455CD" w:rsidRDefault="006E42DC" w:rsidP="006E42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Helena Marková</w:t>
      </w:r>
    </w:p>
    <w:p w:rsidR="006E42DC" w:rsidRPr="001455CD" w:rsidRDefault="006E42DC" w:rsidP="006E42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6E42DC" w:rsidRDefault="006E42DC" w:rsidP="006E42DC">
      <w:p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42DC" w:rsidRPr="001455CD" w:rsidRDefault="006E42DC" w:rsidP="006E42DC">
      <w:pPr>
        <w:autoSpaceDE w:val="0"/>
        <w:autoSpaceDN w:val="0"/>
        <w:adjustRightInd w:val="0"/>
        <w:spacing w:before="120" w:after="0"/>
        <w:ind w:left="27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455CD" w:rsidRPr="001455CD" w:rsidRDefault="001455CD" w:rsidP="001455CD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br w:type="page"/>
      </w:r>
    </w:p>
    <w:p w:rsidR="001455CD" w:rsidRPr="001455CD" w:rsidRDefault="001455CD" w:rsidP="001455CD">
      <w:pPr>
        <w:rPr>
          <w:rFonts w:ascii="Times New Roman" w:hAnsi="Times New Roman" w:cs="Times New Roman"/>
          <w:sz w:val="24"/>
          <w:szCs w:val="24"/>
        </w:rPr>
      </w:pPr>
    </w:p>
    <w:p w:rsidR="00DB5075" w:rsidRDefault="00DB5075"/>
    <w:sectPr w:rsidR="00DB5075" w:rsidSect="00177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55D5D"/>
    <w:multiLevelType w:val="hybridMultilevel"/>
    <w:tmpl w:val="1DCA2CD8"/>
    <w:lvl w:ilvl="0" w:tplc="E3FE1028">
      <w:start w:val="2"/>
      <w:numFmt w:val="bullet"/>
      <w:lvlText w:val="-"/>
      <w:lvlJc w:val="left"/>
      <w:pPr>
        <w:ind w:left="4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10">
    <w:nsid w:val="40634F1E"/>
    <w:multiLevelType w:val="hybridMultilevel"/>
    <w:tmpl w:val="892A9B5E"/>
    <w:lvl w:ilvl="0" w:tplc="F264AA52">
      <w:start w:val="3"/>
      <w:numFmt w:val="bullet"/>
      <w:lvlText w:val="-"/>
      <w:lvlJc w:val="left"/>
      <w:pPr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2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230A7"/>
    <w:multiLevelType w:val="hybridMultilevel"/>
    <w:tmpl w:val="9996AC44"/>
    <w:lvl w:ilvl="0" w:tplc="C8308278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8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3"/>
  </w:num>
  <w:num w:numId="5">
    <w:abstractNumId w:val="14"/>
  </w:num>
  <w:num w:numId="6">
    <w:abstractNumId w:val="8"/>
  </w:num>
  <w:num w:numId="7">
    <w:abstractNumId w:val="11"/>
  </w:num>
  <w:num w:numId="8">
    <w:abstractNumId w:val="0"/>
  </w:num>
  <w:num w:numId="9">
    <w:abstractNumId w:val="6"/>
  </w:num>
  <w:num w:numId="10">
    <w:abstractNumId w:val="5"/>
  </w:num>
  <w:num w:numId="11">
    <w:abstractNumId w:val="15"/>
  </w:num>
  <w:num w:numId="12">
    <w:abstractNumId w:val="7"/>
  </w:num>
  <w:num w:numId="13">
    <w:abstractNumId w:val="19"/>
  </w:num>
  <w:num w:numId="14">
    <w:abstractNumId w:val="13"/>
  </w:num>
  <w:num w:numId="15">
    <w:abstractNumId w:val="4"/>
  </w:num>
  <w:num w:numId="16">
    <w:abstractNumId w:val="2"/>
  </w:num>
  <w:num w:numId="17">
    <w:abstractNumId w:val="12"/>
  </w:num>
  <w:num w:numId="18">
    <w:abstractNumId w:val="9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CD"/>
    <w:rsid w:val="001455CD"/>
    <w:rsid w:val="00247C80"/>
    <w:rsid w:val="003D27B4"/>
    <w:rsid w:val="003E5FC4"/>
    <w:rsid w:val="003E6CC2"/>
    <w:rsid w:val="003F45D3"/>
    <w:rsid w:val="00434DE6"/>
    <w:rsid w:val="005B3E6E"/>
    <w:rsid w:val="00651702"/>
    <w:rsid w:val="006E42DC"/>
    <w:rsid w:val="00744C07"/>
    <w:rsid w:val="008333C0"/>
    <w:rsid w:val="00897435"/>
    <w:rsid w:val="009A74E5"/>
    <w:rsid w:val="009C0D6B"/>
    <w:rsid w:val="009C6E82"/>
    <w:rsid w:val="00AA6C03"/>
    <w:rsid w:val="00B13610"/>
    <w:rsid w:val="00C2198A"/>
    <w:rsid w:val="00C31D34"/>
    <w:rsid w:val="00C820E3"/>
    <w:rsid w:val="00DB5075"/>
    <w:rsid w:val="00E577F2"/>
    <w:rsid w:val="00EB02A3"/>
    <w:rsid w:val="00F410CF"/>
    <w:rsid w:val="00F9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2241</Words>
  <Characters>13225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2015-09-14T06:58:00Z</cp:lastPrinted>
  <dcterms:created xsi:type="dcterms:W3CDTF">2015-06-01T13:34:00Z</dcterms:created>
  <dcterms:modified xsi:type="dcterms:W3CDTF">2015-09-14T06:58:00Z</dcterms:modified>
</cp:coreProperties>
</file>