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98" w:rsidRDefault="00654098" w:rsidP="00654098">
      <w:pPr>
        <w:autoSpaceDE w:val="0"/>
        <w:autoSpaceDN w:val="0"/>
        <w:adjustRightInd w:val="0"/>
        <w:spacing w:before="120"/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</w:t>
      </w:r>
      <w:proofErr w:type="gramStart"/>
      <w:r>
        <w:rPr>
          <w:b/>
          <w:bCs/>
          <w:sz w:val="36"/>
        </w:rPr>
        <w:t>NÁJEMNÍ    SMLOUVA</w:t>
      </w:r>
      <w:proofErr w:type="gramEnd"/>
    </w:p>
    <w:p w:rsidR="00654098" w:rsidRDefault="00654098" w:rsidP="00654098">
      <w:pPr>
        <w:autoSpaceDE w:val="0"/>
        <w:autoSpaceDN w:val="0"/>
        <w:adjustRightInd w:val="0"/>
        <w:spacing w:before="120"/>
        <w:jc w:val="center"/>
        <w:rPr>
          <w:b/>
          <w:bCs/>
          <w:sz w:val="36"/>
        </w:rPr>
      </w:pP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podle občanského zákoníku č. 40/1964 Sb., část </w:t>
      </w:r>
      <w:proofErr w:type="gramStart"/>
      <w:r>
        <w:t>osmá,  hlava</w:t>
      </w:r>
      <w:proofErr w:type="gramEnd"/>
      <w:r>
        <w:t xml:space="preserve"> sedmá  (ve znění pozdějších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>předpisů), uzavřená mezi smluvními stranami: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</w:p>
    <w:p w:rsidR="00654098" w:rsidRDefault="00654098" w:rsidP="00654098">
      <w:pPr>
        <w:autoSpaceDE w:val="0"/>
        <w:autoSpaceDN w:val="0"/>
        <w:adjustRightInd w:val="0"/>
        <w:spacing w:before="120"/>
        <w:rPr>
          <w:b/>
          <w:bCs/>
        </w:rPr>
      </w:pPr>
      <w:r>
        <w:t>a/</w:t>
      </w:r>
      <w:r>
        <w:rPr>
          <w:b/>
          <w:bCs/>
        </w:rPr>
        <w:t xml:space="preserve"> </w:t>
      </w:r>
      <w:r w:rsidRPr="00582D92">
        <w:rPr>
          <w:b/>
          <w:bCs/>
          <w:u w:val="single"/>
        </w:rPr>
        <w:t>pronajímatel:</w:t>
      </w:r>
      <w:r>
        <w:rPr>
          <w:b/>
          <w:bCs/>
        </w:rPr>
        <w:t xml:space="preserve">  Mgr. Helena </w:t>
      </w:r>
      <w:proofErr w:type="gramStart"/>
      <w:r>
        <w:rPr>
          <w:b/>
          <w:bCs/>
        </w:rPr>
        <w:t>Marková  a  Ing.</w:t>
      </w:r>
      <w:proofErr w:type="gramEnd"/>
      <w:r>
        <w:rPr>
          <w:b/>
          <w:bCs/>
        </w:rPr>
        <w:t xml:space="preserve"> Roman Marek, Čs. legií 579/10,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rPr>
          <w:b/>
          <w:bCs/>
        </w:rPr>
        <w:t xml:space="preserve">                              </w:t>
      </w:r>
      <w:proofErr w:type="gramStart"/>
      <w:r>
        <w:rPr>
          <w:b/>
          <w:bCs/>
        </w:rPr>
        <w:t>415 01  Teplice</w:t>
      </w:r>
      <w:proofErr w:type="gramEnd"/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                             bankovní spojení:  </w:t>
      </w:r>
      <w:r w:rsidRPr="00AF666F">
        <w:rPr>
          <w:b/>
        </w:rPr>
        <w:t>Komerční banka, č.</w:t>
      </w:r>
      <w:r>
        <w:rPr>
          <w:b/>
        </w:rPr>
        <w:t xml:space="preserve"> </w:t>
      </w:r>
      <w:r w:rsidRPr="00AF666F">
        <w:rPr>
          <w:b/>
        </w:rPr>
        <w:t xml:space="preserve">účtu: </w:t>
      </w:r>
      <w:r>
        <w:rPr>
          <w:b/>
        </w:rPr>
        <w:t xml:space="preserve"> </w:t>
      </w:r>
      <w:r w:rsidRPr="00AF666F">
        <w:rPr>
          <w:b/>
        </w:rPr>
        <w:t>830620217/0100</w:t>
      </w:r>
    </w:p>
    <w:p w:rsidR="00654098" w:rsidRPr="005D77A1" w:rsidRDefault="00654098" w:rsidP="00654098">
      <w:pPr>
        <w:autoSpaceDE w:val="0"/>
        <w:autoSpaceDN w:val="0"/>
        <w:adjustRightInd w:val="0"/>
        <w:spacing w:before="120"/>
      </w:pPr>
      <w:r>
        <w:t xml:space="preserve"> b/</w:t>
      </w:r>
      <w:r>
        <w:rPr>
          <w:b/>
          <w:bCs/>
        </w:rPr>
        <w:t xml:space="preserve"> </w:t>
      </w:r>
      <w:r w:rsidRPr="00582D92">
        <w:rPr>
          <w:b/>
          <w:bCs/>
          <w:u w:val="single"/>
        </w:rPr>
        <w:t>nájemce:</w:t>
      </w:r>
      <w:r>
        <w:rPr>
          <w:b/>
          <w:bCs/>
        </w:rPr>
        <w:t xml:space="preserve">         </w:t>
      </w: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  <w:r>
        <w:t xml:space="preserve">    Jméno a příjmení:</w:t>
      </w:r>
      <w:r>
        <w:rPr>
          <w:b/>
          <w:bCs/>
        </w:rPr>
        <w:t xml:space="preserve">                           </w:t>
      </w:r>
      <w:r>
        <w:t xml:space="preserve">Rod. </w:t>
      </w:r>
      <w:proofErr w:type="gramStart"/>
      <w:r>
        <w:t>číslo</w:t>
      </w:r>
      <w:proofErr w:type="gramEnd"/>
      <w:r>
        <w:t xml:space="preserve">:          číslo OP:          Národnost:   Státní </w:t>
      </w:r>
      <w:proofErr w:type="spellStart"/>
      <w:r>
        <w:t>obč</w:t>
      </w:r>
      <w:proofErr w:type="spellEnd"/>
      <w:r>
        <w:t xml:space="preserve">.:  </w:t>
      </w:r>
    </w:p>
    <w:p w:rsidR="00654098" w:rsidRPr="0048630F" w:rsidRDefault="00654098" w:rsidP="00654098">
      <w:pPr>
        <w:autoSpaceDE w:val="0"/>
        <w:autoSpaceDN w:val="0"/>
        <w:adjustRightInd w:val="0"/>
        <w:spacing w:before="120"/>
        <w:outlineLvl w:val="0"/>
        <w:rPr>
          <w:b/>
          <w:color w:val="000000"/>
        </w:rPr>
      </w:pPr>
      <w:r w:rsidRPr="0048630F">
        <w:rPr>
          <w:b/>
          <w:color w:val="000000"/>
        </w:rPr>
        <w:t xml:space="preserve">    </w:t>
      </w:r>
      <w:proofErr w:type="gramStart"/>
      <w:r>
        <w:rPr>
          <w:b/>
          <w:color w:val="000000"/>
        </w:rPr>
        <w:t>MICHAEL  NOVÁK</w:t>
      </w:r>
      <w:proofErr w:type="gramEnd"/>
      <w:r>
        <w:rPr>
          <w:b/>
          <w:color w:val="000000"/>
        </w:rPr>
        <w:t xml:space="preserve">                    780513/2236        </w:t>
      </w:r>
      <w:r w:rsidRPr="0048630F">
        <w:rPr>
          <w:b/>
          <w:color w:val="000000"/>
        </w:rPr>
        <w:t xml:space="preserve"> česká </w:t>
      </w:r>
      <w:r>
        <w:rPr>
          <w:b/>
          <w:color w:val="000000"/>
        </w:rPr>
        <w:t xml:space="preserve">    </w:t>
      </w:r>
      <w:r w:rsidRPr="0048630F">
        <w:rPr>
          <w:b/>
          <w:color w:val="000000"/>
        </w:rPr>
        <w:t xml:space="preserve">          ČR</w:t>
      </w:r>
    </w:p>
    <w:p w:rsidR="00654098" w:rsidRPr="0048630F" w:rsidRDefault="00654098" w:rsidP="00654098">
      <w:pPr>
        <w:autoSpaceDE w:val="0"/>
        <w:autoSpaceDN w:val="0"/>
        <w:adjustRightInd w:val="0"/>
        <w:spacing w:before="120"/>
        <w:outlineLvl w:val="0"/>
        <w:rPr>
          <w:color w:val="000000"/>
        </w:rPr>
      </w:pPr>
      <w:r>
        <w:rPr>
          <w:color w:val="000000"/>
        </w:rPr>
        <w:t xml:space="preserve">                      </w:t>
      </w:r>
      <w:r w:rsidRPr="0048630F">
        <w:rPr>
          <w:color w:val="000000"/>
        </w:rPr>
        <w:t xml:space="preserve">               </w:t>
      </w:r>
      <w:r>
        <w:rPr>
          <w:color w:val="000000"/>
        </w:rPr>
        <w:t xml:space="preserve">                </w:t>
      </w:r>
      <w:r w:rsidRPr="0048630F">
        <w:rPr>
          <w:color w:val="000000"/>
        </w:rPr>
        <w:t>(Předchozí bydliště:</w:t>
      </w:r>
      <w:r w:rsidR="000F3DF8">
        <w:rPr>
          <w:color w:val="000000"/>
        </w:rPr>
        <w:t xml:space="preserve"> ul. Horní Nivy 6, 356 01 Dolní Nivy</w:t>
      </w:r>
      <w:r w:rsidRPr="0048630F">
        <w:rPr>
          <w:color w:val="000000"/>
        </w:rPr>
        <w:t xml:space="preserve">) </w:t>
      </w:r>
    </w:p>
    <w:p w:rsidR="00654098" w:rsidRPr="0048630F" w:rsidRDefault="00654098" w:rsidP="00654098">
      <w:pPr>
        <w:autoSpaceDE w:val="0"/>
        <w:autoSpaceDN w:val="0"/>
        <w:adjustRightInd w:val="0"/>
        <w:spacing w:before="120"/>
        <w:outlineLvl w:val="0"/>
        <w:rPr>
          <w:color w:val="000000"/>
        </w:rPr>
      </w:pPr>
    </w:p>
    <w:p w:rsidR="00654098" w:rsidRDefault="00654098" w:rsidP="00654098">
      <w:pPr>
        <w:numPr>
          <w:ilvl w:val="0"/>
          <w:numId w:val="3"/>
        </w:numPr>
        <w:autoSpaceDE w:val="0"/>
        <w:autoSpaceDN w:val="0"/>
        <w:adjustRightInd w:val="0"/>
        <w:spacing w:before="120"/>
        <w:outlineLvl w:val="0"/>
        <w:rPr>
          <w:color w:val="000000"/>
        </w:rPr>
      </w:pPr>
      <w:r w:rsidRPr="0048630F">
        <w:rPr>
          <w:b/>
          <w:color w:val="000000"/>
        </w:rPr>
        <w:t>Předmětem nájmu je</w:t>
      </w:r>
      <w:r w:rsidRPr="0048630F">
        <w:rPr>
          <w:color w:val="000000"/>
        </w:rPr>
        <w:t xml:space="preserve"> </w:t>
      </w:r>
      <w:r>
        <w:rPr>
          <w:b/>
          <w:color w:val="000000"/>
        </w:rPr>
        <w:t>byt č. 5</w:t>
      </w:r>
      <w:r w:rsidRPr="0048630F">
        <w:rPr>
          <w:b/>
          <w:color w:val="000000"/>
        </w:rPr>
        <w:t xml:space="preserve">, o velikost </w:t>
      </w:r>
      <w:r>
        <w:rPr>
          <w:b/>
          <w:color w:val="000000"/>
        </w:rPr>
        <w:t xml:space="preserve">2 + </w:t>
      </w:r>
      <w:proofErr w:type="spellStart"/>
      <w:r>
        <w:rPr>
          <w:b/>
          <w:color w:val="000000"/>
        </w:rPr>
        <w:t>kk</w:t>
      </w:r>
      <w:proofErr w:type="spellEnd"/>
      <w:r w:rsidRPr="00355685">
        <w:rPr>
          <w:b/>
          <w:color w:val="000000"/>
        </w:rPr>
        <w:t xml:space="preserve"> s příslušenstvím</w:t>
      </w:r>
      <w:r w:rsidRPr="0048630F">
        <w:rPr>
          <w:color w:val="000000"/>
        </w:rPr>
        <w:t xml:space="preserve"> (poštovní schránka </w:t>
      </w:r>
      <w:r>
        <w:rPr>
          <w:color w:val="000000"/>
        </w:rPr>
        <w:t xml:space="preserve"> </w:t>
      </w:r>
    </w:p>
    <w:p w:rsidR="00654098" w:rsidRPr="00355685" w:rsidRDefault="00654098" w:rsidP="00654098">
      <w:pPr>
        <w:autoSpaceDE w:val="0"/>
        <w:autoSpaceDN w:val="0"/>
        <w:adjustRightInd w:val="0"/>
        <w:spacing w:before="120"/>
        <w:ind w:left="720"/>
        <w:outlineLvl w:val="0"/>
        <w:rPr>
          <w:color w:val="000000"/>
        </w:rPr>
      </w:pPr>
      <w:r w:rsidRPr="0048630F">
        <w:rPr>
          <w:color w:val="000000"/>
        </w:rPr>
        <w:t xml:space="preserve">+ společné prostory) dále jen </w:t>
      </w:r>
      <w:proofErr w:type="gramStart"/>
      <w:r w:rsidRPr="0048630F">
        <w:rPr>
          <w:color w:val="000000"/>
        </w:rPr>
        <w:t>byt</w:t>
      </w:r>
      <w:r w:rsidRPr="0048630F">
        <w:rPr>
          <w:b/>
          <w:color w:val="000000"/>
        </w:rPr>
        <w:t xml:space="preserve">,  </w:t>
      </w:r>
      <w:r>
        <w:rPr>
          <w:b/>
          <w:color w:val="000000"/>
        </w:rPr>
        <w:t>3. NP</w:t>
      </w:r>
      <w:proofErr w:type="gramEnd"/>
      <w:r>
        <w:rPr>
          <w:b/>
          <w:color w:val="000000"/>
        </w:rPr>
        <w:t>, 1. kat. v ul. Štúrova 616/41</w:t>
      </w:r>
      <w:r>
        <w:rPr>
          <w:color w:val="000000"/>
        </w:rPr>
        <w:t xml:space="preserve"> </w:t>
      </w:r>
      <w:r w:rsidRPr="00355685">
        <w:rPr>
          <w:b/>
          <w:color w:val="000000"/>
        </w:rPr>
        <w:t>v Teplicích.</w:t>
      </w:r>
      <w:r w:rsidRPr="00355685">
        <w:rPr>
          <w:color w:val="000000"/>
        </w:rPr>
        <w:t xml:space="preserve">                                              </w:t>
      </w:r>
    </w:p>
    <w:p w:rsidR="00654098" w:rsidRPr="0048630F" w:rsidRDefault="00654098" w:rsidP="00654098">
      <w:pPr>
        <w:autoSpaceDE w:val="0"/>
        <w:autoSpaceDN w:val="0"/>
        <w:adjustRightInd w:val="0"/>
        <w:spacing w:before="120"/>
        <w:outlineLvl w:val="0"/>
        <w:rPr>
          <w:color w:val="000000"/>
        </w:rPr>
      </w:pPr>
    </w:p>
    <w:p w:rsidR="00654098" w:rsidRDefault="00654098" w:rsidP="00654098">
      <w:pPr>
        <w:numPr>
          <w:ilvl w:val="0"/>
          <w:numId w:val="3"/>
        </w:numPr>
        <w:autoSpaceDE w:val="0"/>
        <w:autoSpaceDN w:val="0"/>
        <w:adjustRightInd w:val="0"/>
        <w:spacing w:before="120"/>
        <w:outlineLvl w:val="0"/>
        <w:rPr>
          <w:color w:val="000000"/>
        </w:rPr>
      </w:pPr>
      <w:r w:rsidRPr="0048630F">
        <w:rPr>
          <w:color w:val="000000"/>
        </w:rPr>
        <w:t xml:space="preserve">Pronajímatel přenechává výše uvedený byt dle bodu č. 1 této smlouvy do užívání </w:t>
      </w:r>
    </w:p>
    <w:p w:rsidR="00654098" w:rsidRPr="0048630F" w:rsidRDefault="00654098" w:rsidP="00654098">
      <w:pPr>
        <w:autoSpaceDE w:val="0"/>
        <w:autoSpaceDN w:val="0"/>
        <w:adjustRightInd w:val="0"/>
        <w:spacing w:before="120"/>
        <w:ind w:left="720"/>
        <w:outlineLvl w:val="0"/>
        <w:rPr>
          <w:color w:val="000000"/>
        </w:rPr>
      </w:pPr>
      <w:r w:rsidRPr="0048630F">
        <w:rPr>
          <w:color w:val="000000"/>
        </w:rPr>
        <w:t>s </w:t>
      </w:r>
      <w:proofErr w:type="gramStart"/>
      <w:r w:rsidRPr="0048630F">
        <w:rPr>
          <w:color w:val="000000"/>
        </w:rPr>
        <w:t>účinností   od</w:t>
      </w:r>
      <w:proofErr w:type="gramEnd"/>
      <w:r w:rsidRPr="0048630F">
        <w:rPr>
          <w:color w:val="000000"/>
        </w:rPr>
        <w:t xml:space="preserve">  </w:t>
      </w:r>
      <w:r>
        <w:rPr>
          <w:color w:val="000000"/>
        </w:rPr>
        <w:t>14. 12. 2012 – do 31. 1. 2014</w:t>
      </w:r>
      <w:r w:rsidRPr="0048630F">
        <w:rPr>
          <w:color w:val="000000"/>
        </w:rPr>
        <w:t>.</w:t>
      </w:r>
    </w:p>
    <w:p w:rsidR="00654098" w:rsidRPr="0048630F" w:rsidRDefault="00654098" w:rsidP="00654098">
      <w:pPr>
        <w:autoSpaceDE w:val="0"/>
        <w:autoSpaceDN w:val="0"/>
        <w:adjustRightInd w:val="0"/>
        <w:spacing w:before="120"/>
        <w:outlineLvl w:val="0"/>
        <w:rPr>
          <w:color w:val="000000"/>
        </w:rPr>
      </w:pPr>
    </w:p>
    <w:p w:rsidR="00654098" w:rsidRDefault="00654098" w:rsidP="00654098">
      <w:pPr>
        <w:autoSpaceDE w:val="0"/>
        <w:autoSpaceDN w:val="0"/>
        <w:adjustRightInd w:val="0"/>
        <w:spacing w:before="120"/>
      </w:pPr>
      <w:r w:rsidRPr="0048630F">
        <w:rPr>
          <w:color w:val="000000"/>
        </w:rPr>
        <w:t xml:space="preserve">             </w:t>
      </w:r>
      <w:r>
        <w:rPr>
          <w:color w:val="000000"/>
        </w:rPr>
        <w:t>Nájemce součas</w:t>
      </w:r>
      <w:r w:rsidRPr="0048630F">
        <w:rPr>
          <w:color w:val="000000"/>
        </w:rPr>
        <w:t>ně potvrzuje, že byt dle odst. 1 této</w:t>
      </w:r>
      <w:r>
        <w:t xml:space="preserve"> smlouvy do užívání převzal, že    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             technický stav tohoto bytu je dobrý a nejsou závady, které by bránily jeho užívání.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             Rozsah, stav, vnitřní vybavenost a zařízení bytu jsou uvedeny v evidenčním listě,    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             který je součástí této </w:t>
      </w:r>
      <w:proofErr w:type="gramStart"/>
      <w:r>
        <w:t xml:space="preserve">smlouvy </w:t>
      </w:r>
      <w:r>
        <w:rPr>
          <w:color w:val="FF0000"/>
        </w:rPr>
        <w:t>.</w:t>
      </w:r>
      <w:proofErr w:type="gramEnd"/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  <w:r>
        <w:t xml:space="preserve">        3.  Další příslušníci domácnosti ke dni sepsání smlouvy:</w:t>
      </w:r>
    </w:p>
    <w:p w:rsidR="00654098" w:rsidRPr="0048630F" w:rsidRDefault="00654098" w:rsidP="00654098">
      <w:pPr>
        <w:autoSpaceDE w:val="0"/>
        <w:autoSpaceDN w:val="0"/>
        <w:adjustRightInd w:val="0"/>
        <w:spacing w:before="120"/>
        <w:outlineLvl w:val="0"/>
        <w:rPr>
          <w:color w:val="000000"/>
        </w:rPr>
      </w:pPr>
      <w:r w:rsidRPr="0048630F">
        <w:rPr>
          <w:color w:val="000000"/>
        </w:rPr>
        <w:t xml:space="preserve">             </w:t>
      </w:r>
      <w:r>
        <w:rPr>
          <w:color w:val="000000"/>
        </w:rPr>
        <w:t>- nejsou</w:t>
      </w: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</w:p>
    <w:p w:rsidR="00654098" w:rsidRPr="0048630F" w:rsidRDefault="00654098" w:rsidP="00654098">
      <w:pPr>
        <w:autoSpaceDE w:val="0"/>
        <w:autoSpaceDN w:val="0"/>
        <w:adjustRightInd w:val="0"/>
        <w:spacing w:before="120"/>
        <w:outlineLvl w:val="0"/>
        <w:rPr>
          <w:color w:val="000000"/>
        </w:rPr>
      </w:pPr>
      <w:r>
        <w:t xml:space="preserve">         4. Výše základního nájemného byla </w:t>
      </w:r>
      <w:r w:rsidRPr="0048630F">
        <w:rPr>
          <w:color w:val="000000"/>
        </w:rPr>
        <w:t xml:space="preserve">dohodnuta </w:t>
      </w:r>
      <w:proofErr w:type="gramStart"/>
      <w:r w:rsidRPr="0048630F">
        <w:rPr>
          <w:color w:val="000000"/>
        </w:rPr>
        <w:t xml:space="preserve">na  </w:t>
      </w:r>
      <w:r>
        <w:rPr>
          <w:color w:val="000000"/>
        </w:rPr>
        <w:t>5 0</w:t>
      </w:r>
      <w:r w:rsidRPr="0048630F">
        <w:rPr>
          <w:color w:val="000000"/>
        </w:rPr>
        <w:t>00</w:t>
      </w:r>
      <w:proofErr w:type="gramEnd"/>
      <w:r>
        <w:rPr>
          <w:color w:val="000000"/>
        </w:rPr>
        <w:t xml:space="preserve"> Kč</w:t>
      </w:r>
      <w:r w:rsidRPr="0048630F">
        <w:rPr>
          <w:color w:val="000000"/>
        </w:rPr>
        <w:t xml:space="preserve">(slovy: </w:t>
      </w:r>
      <w:proofErr w:type="spellStart"/>
      <w:r>
        <w:rPr>
          <w:color w:val="000000"/>
        </w:rPr>
        <w:t>pěttisíc</w:t>
      </w:r>
      <w:proofErr w:type="spellEnd"/>
      <w:r>
        <w:rPr>
          <w:color w:val="000000"/>
        </w:rPr>
        <w:t>-korun</w:t>
      </w:r>
    </w:p>
    <w:p w:rsidR="00654098" w:rsidRPr="0048630F" w:rsidRDefault="00654098" w:rsidP="00654098">
      <w:pPr>
        <w:autoSpaceDE w:val="0"/>
        <w:autoSpaceDN w:val="0"/>
        <w:adjustRightInd w:val="0"/>
        <w:spacing w:before="120"/>
        <w:outlineLvl w:val="0"/>
        <w:rPr>
          <w:color w:val="000000"/>
        </w:rPr>
      </w:pPr>
      <w:r w:rsidRPr="0048630F">
        <w:rPr>
          <w:color w:val="000000"/>
        </w:rPr>
        <w:t xml:space="preserve">             </w:t>
      </w:r>
      <w:proofErr w:type="gramStart"/>
      <w:r w:rsidRPr="0048630F">
        <w:rPr>
          <w:color w:val="000000"/>
        </w:rPr>
        <w:t>českých)  měsíčně</w:t>
      </w:r>
      <w:proofErr w:type="gramEnd"/>
      <w:r w:rsidRPr="0048630F">
        <w:rPr>
          <w:color w:val="000000"/>
        </w:rPr>
        <w:t xml:space="preserve">. Nájemné se může zvyšovat přiměřeně k event. inflaci nebo s </w:t>
      </w: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  <w:r w:rsidRPr="0048630F">
        <w:rPr>
          <w:color w:val="000000"/>
        </w:rPr>
        <w:t xml:space="preserve">             přihlédnutím k všeobecnému zvyšování nájmů</w:t>
      </w:r>
      <w:r>
        <w:t>.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            Vedle nájemného bude nájemce platit tyto služby pronajímateli: </w:t>
      </w:r>
    </w:p>
    <w:p w:rsidR="00654098" w:rsidRDefault="00654098" w:rsidP="00654098">
      <w:pPr>
        <w:numPr>
          <w:ilvl w:val="0"/>
          <w:numId w:val="2"/>
        </w:numPr>
        <w:autoSpaceDE w:val="0"/>
        <w:autoSpaceDN w:val="0"/>
        <w:adjustRightInd w:val="0"/>
        <w:spacing w:before="120"/>
      </w:pPr>
      <w:r>
        <w:t>spotřebu vody dle stavu na jeho vodoměru</w:t>
      </w:r>
    </w:p>
    <w:p w:rsidR="00654098" w:rsidRDefault="00654098" w:rsidP="00654098">
      <w:pPr>
        <w:numPr>
          <w:ilvl w:val="0"/>
          <w:numId w:val="2"/>
        </w:numPr>
        <w:autoSpaceDE w:val="0"/>
        <w:autoSpaceDN w:val="0"/>
        <w:adjustRightInd w:val="0"/>
        <w:spacing w:before="120"/>
      </w:pPr>
      <w:r>
        <w:lastRenderedPageBreak/>
        <w:t xml:space="preserve">spotřebu el. </w:t>
      </w:r>
      <w:proofErr w:type="gramStart"/>
      <w:r>
        <w:t>energie</w:t>
      </w:r>
      <w:proofErr w:type="gramEnd"/>
      <w:r>
        <w:t xml:space="preserve"> (osvětlení ve společných prostorách domu)</w:t>
      </w:r>
    </w:p>
    <w:p w:rsidR="00654098" w:rsidRDefault="00654098" w:rsidP="00654098">
      <w:pPr>
        <w:numPr>
          <w:ilvl w:val="0"/>
          <w:numId w:val="2"/>
        </w:numPr>
        <w:autoSpaceDE w:val="0"/>
        <w:autoSpaceDN w:val="0"/>
        <w:adjustRightInd w:val="0"/>
        <w:spacing w:before="120"/>
      </w:pPr>
      <w:r>
        <w:t>úhradu za užívání televizní antény</w:t>
      </w:r>
    </w:p>
    <w:p w:rsidR="00654098" w:rsidRDefault="00654098" w:rsidP="00654098">
      <w:pPr>
        <w:numPr>
          <w:ilvl w:val="0"/>
          <w:numId w:val="2"/>
        </w:numPr>
        <w:autoSpaceDE w:val="0"/>
        <w:autoSpaceDN w:val="0"/>
        <w:adjustRightInd w:val="0"/>
        <w:spacing w:before="120"/>
      </w:pPr>
      <w:r>
        <w:t xml:space="preserve">odvoz odpadků ze společných popelnic (v současné době platí tuto službu </w:t>
      </w:r>
    </w:p>
    <w:p w:rsidR="00654098" w:rsidRDefault="00654098" w:rsidP="00654098">
      <w:pPr>
        <w:numPr>
          <w:ilvl w:val="0"/>
          <w:numId w:val="2"/>
        </w:numPr>
        <w:autoSpaceDE w:val="0"/>
        <w:autoSpaceDN w:val="0"/>
        <w:adjustRightInd w:val="0"/>
        <w:spacing w:before="120"/>
      </w:pPr>
      <w:r>
        <w:t xml:space="preserve">magistrát města Teplic, v jiném případě bude tento výdaj rozpočítáván na všechny </w:t>
      </w:r>
    </w:p>
    <w:p w:rsidR="00654098" w:rsidRDefault="00654098" w:rsidP="00654098">
      <w:pPr>
        <w:numPr>
          <w:ilvl w:val="0"/>
          <w:numId w:val="2"/>
        </w:numPr>
        <w:autoSpaceDE w:val="0"/>
        <w:autoSpaceDN w:val="0"/>
        <w:adjustRightInd w:val="0"/>
        <w:spacing w:before="120"/>
      </w:pPr>
      <w:r>
        <w:t>nájemníky domu).</w:t>
      </w:r>
    </w:p>
    <w:p w:rsidR="00654098" w:rsidRDefault="00654098" w:rsidP="00654098">
      <w:pPr>
        <w:numPr>
          <w:ilvl w:val="0"/>
          <w:numId w:val="2"/>
        </w:numPr>
        <w:autoSpaceDE w:val="0"/>
        <w:autoSpaceDN w:val="0"/>
        <w:adjustRightInd w:val="0"/>
        <w:spacing w:before="120"/>
      </w:pPr>
      <w:r>
        <w:t>revize komínu (roční)</w:t>
      </w:r>
    </w:p>
    <w:p w:rsidR="00654098" w:rsidRDefault="00654098" w:rsidP="00654098">
      <w:pPr>
        <w:numPr>
          <w:ilvl w:val="0"/>
          <w:numId w:val="2"/>
        </w:numPr>
        <w:autoSpaceDE w:val="0"/>
        <w:autoSpaceDN w:val="0"/>
        <w:adjustRightInd w:val="0"/>
        <w:spacing w:before="120"/>
      </w:pPr>
      <w:r>
        <w:t xml:space="preserve">servis plynového kotle,  revize plynu a elektroinstalace  viz. </w:t>
      </w:r>
      <w:proofErr w:type="gramStart"/>
      <w:r>
        <w:t>bod</w:t>
      </w:r>
      <w:proofErr w:type="gramEnd"/>
      <w:r>
        <w:t xml:space="preserve"> č. 9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1070"/>
      </w:pPr>
      <w:r>
        <w:t>(není zahrnuto v měsíčních zálohách za služby)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     </w:t>
      </w:r>
      <w:proofErr w:type="gramStart"/>
      <w:r>
        <w:t>body b, c  jsou</w:t>
      </w:r>
      <w:proofErr w:type="gramEnd"/>
      <w:r>
        <w:t xml:space="preserve"> rozpočítávány na všechny nájemníky domu.   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      Pronajímatel s nájemcem se dohodli na složení kauce na případné uhrazení pohledávek   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      pronajímatele za nájemcem a to především na krytí poškození bytu, vymalování atd., či </w:t>
      </w:r>
    </w:p>
    <w:p w:rsidR="00654098" w:rsidRPr="0048630F" w:rsidRDefault="00654098" w:rsidP="00654098">
      <w:pPr>
        <w:autoSpaceDE w:val="0"/>
        <w:autoSpaceDN w:val="0"/>
        <w:adjustRightInd w:val="0"/>
        <w:spacing w:before="120"/>
        <w:rPr>
          <w:color w:val="000000"/>
        </w:rPr>
      </w:pPr>
      <w:r>
        <w:t xml:space="preserve">      jiné </w:t>
      </w:r>
      <w:r>
        <w:rPr>
          <w:color w:val="000000"/>
        </w:rPr>
        <w:t xml:space="preserve">pohledávky (neuhrazení nájemného, neuhrazení služeb, </w:t>
      </w:r>
      <w:r w:rsidRPr="0048630F">
        <w:rPr>
          <w:color w:val="000000"/>
        </w:rPr>
        <w:t xml:space="preserve">případné vyklízení bytu  </w:t>
      </w:r>
    </w:p>
    <w:p w:rsidR="00654098" w:rsidRPr="0048630F" w:rsidRDefault="00654098" w:rsidP="00654098">
      <w:pPr>
        <w:autoSpaceDE w:val="0"/>
        <w:autoSpaceDN w:val="0"/>
        <w:adjustRightInd w:val="0"/>
        <w:spacing w:before="120"/>
        <w:outlineLvl w:val="0"/>
        <w:rPr>
          <w:color w:val="000000"/>
        </w:rPr>
      </w:pPr>
      <w:r w:rsidRPr="0048630F">
        <w:rPr>
          <w:color w:val="000000"/>
        </w:rPr>
        <w:t xml:space="preserve">      atd.).</w:t>
      </w:r>
      <w:r>
        <w:rPr>
          <w:color w:val="000000"/>
        </w:rPr>
        <w:t xml:space="preserve">  Kauce se stanovuje na 15 000 Kč (slovy: </w:t>
      </w:r>
      <w:proofErr w:type="spellStart"/>
      <w:r>
        <w:rPr>
          <w:color w:val="000000"/>
        </w:rPr>
        <w:t>patnácttisíc</w:t>
      </w:r>
      <w:proofErr w:type="spellEnd"/>
      <w:r>
        <w:rPr>
          <w:color w:val="000000"/>
        </w:rPr>
        <w:t>-korun-</w:t>
      </w:r>
      <w:r w:rsidRPr="0048630F">
        <w:rPr>
          <w:color w:val="000000"/>
        </w:rPr>
        <w:t xml:space="preserve">českých) </w:t>
      </w:r>
    </w:p>
    <w:p w:rsidR="00654098" w:rsidRPr="0048630F" w:rsidRDefault="00654098" w:rsidP="00654098">
      <w:pPr>
        <w:autoSpaceDE w:val="0"/>
        <w:autoSpaceDN w:val="0"/>
        <w:adjustRightInd w:val="0"/>
        <w:spacing w:before="120"/>
        <w:rPr>
          <w:color w:val="000000"/>
        </w:rPr>
      </w:pPr>
      <w:r>
        <w:rPr>
          <w:color w:val="000000"/>
        </w:rPr>
        <w:t xml:space="preserve">      a </w:t>
      </w:r>
      <w:r w:rsidRPr="0048630F">
        <w:rPr>
          <w:color w:val="000000"/>
        </w:rPr>
        <w:t>je vratná. V případě, ž</w:t>
      </w:r>
      <w:r>
        <w:rPr>
          <w:color w:val="000000"/>
        </w:rPr>
        <w:t xml:space="preserve">e bude nutné hradit pohledávky </w:t>
      </w:r>
      <w:r w:rsidRPr="0048630F">
        <w:rPr>
          <w:color w:val="000000"/>
        </w:rPr>
        <w:t xml:space="preserve">pronajímatele za nájemcem, </w:t>
      </w:r>
    </w:p>
    <w:p w:rsidR="00654098" w:rsidRPr="0048630F" w:rsidRDefault="00654098" w:rsidP="00654098">
      <w:pPr>
        <w:autoSpaceDE w:val="0"/>
        <w:autoSpaceDN w:val="0"/>
        <w:adjustRightInd w:val="0"/>
        <w:spacing w:before="120"/>
        <w:rPr>
          <w:color w:val="000000"/>
        </w:rPr>
      </w:pPr>
      <w:r w:rsidRPr="0048630F">
        <w:rPr>
          <w:color w:val="000000"/>
        </w:rPr>
        <w:t xml:space="preserve">      viz. </w:t>
      </w:r>
      <w:proofErr w:type="gramStart"/>
      <w:r w:rsidRPr="0048630F">
        <w:rPr>
          <w:color w:val="000000"/>
        </w:rPr>
        <w:t>text</w:t>
      </w:r>
      <w:proofErr w:type="gramEnd"/>
      <w:r w:rsidRPr="0048630F">
        <w:rPr>
          <w:color w:val="000000"/>
        </w:rPr>
        <w:t xml:space="preserve"> výše, bude částka z kauce </w:t>
      </w:r>
      <w:r>
        <w:rPr>
          <w:color w:val="000000"/>
        </w:rPr>
        <w:t>odečtena a zůstatek bude vrácen</w:t>
      </w:r>
      <w:r w:rsidRPr="0048630F">
        <w:rPr>
          <w:color w:val="000000"/>
        </w:rPr>
        <w:t>.</w:t>
      </w:r>
    </w:p>
    <w:p w:rsidR="00654098" w:rsidRDefault="00973EC6" w:rsidP="00654098">
      <w:pPr>
        <w:autoSpaceDE w:val="0"/>
        <w:autoSpaceDN w:val="0"/>
        <w:adjustRightInd w:val="0"/>
        <w:spacing w:before="120"/>
        <w:rPr>
          <w:color w:val="000000"/>
        </w:rPr>
      </w:pPr>
      <w:r>
        <w:rPr>
          <w:color w:val="000000"/>
        </w:rPr>
        <w:t xml:space="preserve">      Nájemce zaplatí při předání bytu polovinu kauce tj. 7 500 Kč a druhou polovinu kauce</w:t>
      </w:r>
    </w:p>
    <w:p w:rsidR="00973EC6" w:rsidRPr="0048630F" w:rsidRDefault="00973EC6" w:rsidP="00654098">
      <w:pPr>
        <w:autoSpaceDE w:val="0"/>
        <w:autoSpaceDN w:val="0"/>
        <w:adjustRightInd w:val="0"/>
        <w:spacing w:before="120"/>
        <w:rPr>
          <w:color w:val="000000"/>
        </w:rPr>
      </w:pPr>
      <w:r>
        <w:rPr>
          <w:color w:val="000000"/>
        </w:rPr>
        <w:t xml:space="preserve">      zaplatí pronajímateli do 28. 1. 2013.</w:t>
      </w:r>
    </w:p>
    <w:p w:rsidR="00654098" w:rsidRPr="0048630F" w:rsidRDefault="00654098" w:rsidP="00654098">
      <w:pPr>
        <w:autoSpaceDE w:val="0"/>
        <w:autoSpaceDN w:val="0"/>
        <w:adjustRightInd w:val="0"/>
        <w:spacing w:before="120"/>
        <w:rPr>
          <w:color w:val="000000"/>
        </w:rPr>
      </w:pPr>
      <w:r w:rsidRPr="0048630F">
        <w:rPr>
          <w:color w:val="000000"/>
        </w:rPr>
        <w:t xml:space="preserve">       Následující vydání bude nájemce platit  přímým dodavatelům, u nichž </w:t>
      </w:r>
      <w:proofErr w:type="gramStart"/>
      <w:r w:rsidRPr="0048630F">
        <w:rPr>
          <w:color w:val="000000"/>
        </w:rPr>
        <w:t>se</w:t>
      </w:r>
      <w:proofErr w:type="gramEnd"/>
      <w:r w:rsidRPr="0048630F">
        <w:rPr>
          <w:color w:val="000000"/>
        </w:rPr>
        <w:t xml:space="preserve"> k </w:t>
      </w:r>
    </w:p>
    <w:p w:rsidR="00654098" w:rsidRPr="0048630F" w:rsidRDefault="00654098" w:rsidP="00654098">
      <w:pPr>
        <w:autoSpaceDE w:val="0"/>
        <w:autoSpaceDN w:val="0"/>
        <w:adjustRightInd w:val="0"/>
        <w:spacing w:before="120"/>
        <w:rPr>
          <w:color w:val="000000"/>
        </w:rPr>
      </w:pPr>
      <w:r w:rsidRPr="0048630F">
        <w:rPr>
          <w:color w:val="000000"/>
        </w:rPr>
        <w:t xml:space="preserve">       odběrům do </w:t>
      </w:r>
      <w:r w:rsidR="003F16F0">
        <w:rPr>
          <w:color w:val="000000"/>
        </w:rPr>
        <w:t>21</w:t>
      </w:r>
      <w:r w:rsidR="00973EC6">
        <w:rPr>
          <w:color w:val="000000"/>
        </w:rPr>
        <w:t>. 12</w:t>
      </w:r>
      <w:r w:rsidRPr="0048630F">
        <w:rPr>
          <w:color w:val="000000"/>
        </w:rPr>
        <w:t xml:space="preserve">. </w:t>
      </w:r>
      <w:proofErr w:type="gramStart"/>
      <w:r w:rsidRPr="0048630F">
        <w:rPr>
          <w:color w:val="000000"/>
        </w:rPr>
        <w:t>2012  přihlásí</w:t>
      </w:r>
      <w:proofErr w:type="gramEnd"/>
      <w:r w:rsidRPr="0048630F">
        <w:rPr>
          <w:color w:val="000000"/>
        </w:rPr>
        <w:t>:</w:t>
      </w:r>
      <w:r>
        <w:rPr>
          <w:color w:val="000000"/>
        </w:rPr>
        <w:t xml:space="preserve">   </w:t>
      </w:r>
      <w:r w:rsidRPr="0048630F">
        <w:rPr>
          <w:color w:val="000000"/>
        </w:rPr>
        <w:t xml:space="preserve">  - odběr zemního plynu</w:t>
      </w:r>
    </w:p>
    <w:p w:rsidR="00654098" w:rsidRPr="00390584" w:rsidRDefault="00654098" w:rsidP="00654098">
      <w:pPr>
        <w:autoSpaceDE w:val="0"/>
        <w:autoSpaceDN w:val="0"/>
        <w:adjustRightInd w:val="0"/>
        <w:spacing w:before="120"/>
      </w:pPr>
      <w:r w:rsidRPr="0048630F">
        <w:rPr>
          <w:color w:val="000000"/>
        </w:rPr>
        <w:t xml:space="preserve">                              </w:t>
      </w:r>
      <w:r w:rsidR="00C3210A">
        <w:rPr>
          <w:color w:val="000000"/>
        </w:rPr>
        <w:t xml:space="preserve"> </w:t>
      </w:r>
      <w:r w:rsidRPr="0048630F">
        <w:rPr>
          <w:color w:val="000000"/>
        </w:rPr>
        <w:t xml:space="preserve">           </w:t>
      </w:r>
      <w:r>
        <w:rPr>
          <w:color w:val="000000"/>
        </w:rPr>
        <w:t xml:space="preserve">   </w:t>
      </w:r>
      <w:r w:rsidRPr="0048630F">
        <w:rPr>
          <w:color w:val="000000"/>
        </w:rPr>
        <w:t xml:space="preserve">     </w:t>
      </w:r>
      <w:r w:rsidR="00973EC6">
        <w:rPr>
          <w:color w:val="000000"/>
        </w:rPr>
        <w:t xml:space="preserve"> </w:t>
      </w:r>
      <w:r w:rsidRPr="0048630F">
        <w:rPr>
          <w:color w:val="000000"/>
        </w:rPr>
        <w:t xml:space="preserve">                 </w:t>
      </w:r>
      <w:r>
        <w:t xml:space="preserve">- odběr elektřiny 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  <w:r>
        <w:t>5.    Nájemce se také zavazuje, že bude pronajímateli včas platit nájemné, které bude spolu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s měsíčními zálohami za služby splatné vždy k 15. dni běžného měsíce. Například 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nájemné včetně záloh za služby </w:t>
      </w:r>
      <w:r w:rsidRPr="0048630F">
        <w:rPr>
          <w:color w:val="000000"/>
        </w:rPr>
        <w:t xml:space="preserve">za měsíc </w:t>
      </w:r>
      <w:r w:rsidR="00973EC6">
        <w:rPr>
          <w:color w:val="000000"/>
        </w:rPr>
        <w:t>leden</w:t>
      </w:r>
      <w:r w:rsidR="00973EC6">
        <w:t xml:space="preserve"> zaplatí nájemce do </w:t>
      </w:r>
      <w:proofErr w:type="gramStart"/>
      <w:r w:rsidR="00973EC6">
        <w:t>15. 1</w:t>
      </w:r>
      <w:r>
        <w:t>. .</w:t>
      </w:r>
      <w:proofErr w:type="gramEnd"/>
      <w:r>
        <w:t xml:space="preserve">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Nájemné včetně záloh za služby bude placeno na shora uvedený účet pronajímatele.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Úhrady za služby placené zálohově bude pronajímatel nájemci následně vždy 1x ročně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vyúčtovávat.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  <w:r>
        <w:t xml:space="preserve"> 6.    Nezaplatí-li nájemce nájemné nebo úhradu za plnění poskytovaná s užíváním bytu </w:t>
      </w:r>
      <w:proofErr w:type="gramStart"/>
      <w:r>
        <w:t>do</w:t>
      </w:r>
      <w:proofErr w:type="gramEnd"/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pěti dnů po její splatnosti, je pronajímatel oprávněn účtovat nájemci poplatek z prodlení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2,5 promile z dlužné částky za každý den prodlení.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7.   Nájemce se zavazuje, že byt bude užívat pouze k bydlení a že umožní pronajímateli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420"/>
        <w:outlineLvl w:val="0"/>
      </w:pPr>
      <w:r>
        <w:t xml:space="preserve"> výkon jeho práva kontroly, zda je byt užíván řádným způsobem. Na požádání </w:t>
      </w:r>
      <w:proofErr w:type="spellStart"/>
      <w:r>
        <w:t>pronají</w:t>
      </w:r>
      <w:proofErr w:type="spellEnd"/>
      <w:r>
        <w:t>-</w:t>
      </w: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  <w:r>
        <w:t xml:space="preserve">        </w:t>
      </w:r>
      <w:proofErr w:type="spellStart"/>
      <w:r>
        <w:t>matele</w:t>
      </w:r>
      <w:proofErr w:type="spellEnd"/>
      <w:r>
        <w:t xml:space="preserve"> umožní vstup do bytu za účelem provádění vnitřních úprav bytu.</w:t>
      </w: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  <w:r>
        <w:t xml:space="preserve"> </w:t>
      </w:r>
      <w:proofErr w:type="gramStart"/>
      <w:r>
        <w:t>8 .    Nájemce</w:t>
      </w:r>
      <w:proofErr w:type="gramEnd"/>
      <w:r>
        <w:t xml:space="preserve"> se zavazuje, že nebude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540"/>
      </w:pPr>
      <w:r>
        <w:t>- v bytě ubytovávat další osoby a nebude byt ani jeho část pronajímat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420"/>
      </w:pPr>
      <w:r>
        <w:t xml:space="preserve">  - provádět v bytě stavební a dispoziční úpravy bez předchozí písemné domluvy s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420"/>
      </w:pPr>
      <w:r>
        <w:t xml:space="preserve">    pronajímatelem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420"/>
      </w:pPr>
      <w:r>
        <w:t xml:space="preserve">  - skladovat v bytě a v nebytových prostorách domu hořlaviny a zdraví nebezpečné nebo 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           škodlivé látky nebo živočichy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  <w:r>
        <w:t xml:space="preserve"> 9.    Nájemce se zavazuje, že bude hradit drobné opravy v bytě související s jeho užíváním a </w:t>
      </w: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  <w:r>
        <w:t xml:space="preserve">         náklady spojené s údržbou </w:t>
      </w:r>
      <w:proofErr w:type="gramStart"/>
      <w:r>
        <w:t>bytu  (viz</w:t>
      </w:r>
      <w:proofErr w:type="gramEnd"/>
      <w:r>
        <w:t xml:space="preserve"> nařízení vlády č. 258/1995 Sb.).</w:t>
      </w: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  <w:r>
        <w:t xml:space="preserve">         Do údržby zajišťované a hrazené nájemcem spadá i povinnost zajišťovat pravidelné 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         roční revize (</w:t>
      </w:r>
      <w:proofErr w:type="gramStart"/>
      <w:r>
        <w:t xml:space="preserve">prohlídky)  </w:t>
      </w:r>
      <w:proofErr w:type="spellStart"/>
      <w:r>
        <w:t>plynospotřebičů</w:t>
      </w:r>
      <w:proofErr w:type="spellEnd"/>
      <w:proofErr w:type="gramEnd"/>
      <w:r>
        <w:t xml:space="preserve">  a elektrospotřebičů odbornou firmou. 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         Kopie revizí a kontrol odevzdá nájemce pronajímateli:</w:t>
      </w:r>
    </w:p>
    <w:p w:rsidR="00654098" w:rsidRPr="0048630F" w:rsidRDefault="00654098" w:rsidP="00654098">
      <w:pPr>
        <w:autoSpaceDE w:val="0"/>
        <w:autoSpaceDN w:val="0"/>
        <w:adjustRightInd w:val="0"/>
        <w:spacing w:before="120"/>
        <w:ind w:left="300"/>
        <w:rPr>
          <w:color w:val="000000"/>
        </w:rPr>
      </w:pPr>
      <w:r>
        <w:t xml:space="preserve">                                       </w:t>
      </w:r>
      <w:proofErr w:type="gramStart"/>
      <w:r w:rsidRPr="0048630F">
        <w:rPr>
          <w:color w:val="000000"/>
        </w:rPr>
        <w:t>-  servis</w:t>
      </w:r>
      <w:proofErr w:type="gramEnd"/>
      <w:r w:rsidRPr="0048630F">
        <w:rPr>
          <w:color w:val="000000"/>
        </w:rPr>
        <w:t xml:space="preserve"> kotle (kontrola a seřízení) 1x ročně, před topnou sezónou </w:t>
      </w:r>
    </w:p>
    <w:p w:rsidR="00654098" w:rsidRPr="0048630F" w:rsidRDefault="00654098" w:rsidP="00654098">
      <w:pPr>
        <w:autoSpaceDE w:val="0"/>
        <w:autoSpaceDN w:val="0"/>
        <w:adjustRightInd w:val="0"/>
        <w:spacing w:before="120"/>
        <w:ind w:left="300"/>
        <w:rPr>
          <w:color w:val="000000"/>
        </w:rPr>
      </w:pPr>
      <w:r w:rsidRPr="0048630F">
        <w:rPr>
          <w:color w:val="000000"/>
        </w:rPr>
        <w:t xml:space="preserve">                                           (např.: červenec - srpen)</w:t>
      </w:r>
    </w:p>
    <w:p w:rsidR="00654098" w:rsidRPr="0095484F" w:rsidRDefault="00654098" w:rsidP="00654098">
      <w:pPr>
        <w:autoSpaceDE w:val="0"/>
        <w:autoSpaceDN w:val="0"/>
        <w:adjustRightInd w:val="0"/>
        <w:spacing w:before="120"/>
        <w:ind w:left="300"/>
        <w:rPr>
          <w:color w:val="000000"/>
          <w:u w:val="single"/>
        </w:rPr>
      </w:pPr>
      <w:r w:rsidRPr="0048630F">
        <w:rPr>
          <w:color w:val="000000"/>
        </w:rPr>
        <w:t xml:space="preserve">                                       </w:t>
      </w:r>
      <w:proofErr w:type="gramStart"/>
      <w:r w:rsidRPr="0048630F">
        <w:rPr>
          <w:color w:val="000000"/>
        </w:rPr>
        <w:t xml:space="preserve">-  </w:t>
      </w:r>
      <w:r w:rsidRPr="0048630F">
        <w:rPr>
          <w:color w:val="000000"/>
          <w:u w:val="single"/>
        </w:rPr>
        <w:t>revize</w:t>
      </w:r>
      <w:proofErr w:type="gramEnd"/>
      <w:r w:rsidRPr="0048630F">
        <w:rPr>
          <w:color w:val="000000"/>
          <w:u w:val="single"/>
        </w:rPr>
        <w:t xml:space="preserve"> plynu (kot</w:t>
      </w:r>
      <w:r>
        <w:rPr>
          <w:color w:val="000000"/>
          <w:u w:val="single"/>
        </w:rPr>
        <w:t>le) po 3 letech - další revize 10/2013,…</w:t>
      </w:r>
    </w:p>
    <w:p w:rsidR="00654098" w:rsidRPr="0048630F" w:rsidRDefault="00654098" w:rsidP="00654098">
      <w:pPr>
        <w:autoSpaceDE w:val="0"/>
        <w:autoSpaceDN w:val="0"/>
        <w:adjustRightInd w:val="0"/>
        <w:spacing w:before="120"/>
        <w:ind w:left="300"/>
        <w:rPr>
          <w:color w:val="000000"/>
        </w:rPr>
      </w:pPr>
      <w:r w:rsidRPr="0048630F">
        <w:rPr>
          <w:color w:val="000000"/>
        </w:rPr>
        <w:t xml:space="preserve">                                       -  </w:t>
      </w:r>
      <w:r w:rsidRPr="0048630F">
        <w:rPr>
          <w:color w:val="000000"/>
          <w:u w:val="single"/>
        </w:rPr>
        <w:t xml:space="preserve">revize el. </w:t>
      </w:r>
      <w:proofErr w:type="gramStart"/>
      <w:r w:rsidRPr="0048630F">
        <w:rPr>
          <w:color w:val="000000"/>
          <w:u w:val="single"/>
        </w:rPr>
        <w:t>zásuvky</w:t>
      </w:r>
      <w:proofErr w:type="gramEnd"/>
      <w:r w:rsidRPr="0048630F">
        <w:rPr>
          <w:color w:val="000000"/>
          <w:u w:val="single"/>
        </w:rPr>
        <w:t xml:space="preserve"> u ko</w:t>
      </w:r>
      <w:r>
        <w:rPr>
          <w:color w:val="000000"/>
          <w:u w:val="single"/>
        </w:rPr>
        <w:t>tle po 3 letech – další revize 10/2013</w:t>
      </w:r>
      <w:r w:rsidRPr="0048630F">
        <w:rPr>
          <w:color w:val="000000"/>
          <w:u w:val="single"/>
        </w:rPr>
        <w:t>,…</w:t>
      </w:r>
    </w:p>
    <w:p w:rsidR="00654098" w:rsidRPr="0048630F" w:rsidRDefault="00654098" w:rsidP="00654098">
      <w:pPr>
        <w:autoSpaceDE w:val="0"/>
        <w:autoSpaceDN w:val="0"/>
        <w:adjustRightInd w:val="0"/>
        <w:spacing w:before="120"/>
        <w:ind w:left="300"/>
        <w:rPr>
          <w:color w:val="000000"/>
          <w:u w:val="single"/>
        </w:rPr>
      </w:pPr>
      <w:r w:rsidRPr="0048630F">
        <w:rPr>
          <w:color w:val="000000"/>
        </w:rPr>
        <w:t xml:space="preserve">                                       -  </w:t>
      </w:r>
      <w:r w:rsidRPr="0048630F">
        <w:rPr>
          <w:color w:val="000000"/>
          <w:u w:val="single"/>
        </w:rPr>
        <w:t xml:space="preserve">revize el. </w:t>
      </w:r>
      <w:proofErr w:type="gramStart"/>
      <w:r w:rsidRPr="0048630F">
        <w:rPr>
          <w:color w:val="000000"/>
          <w:u w:val="single"/>
        </w:rPr>
        <w:t>zařízení</w:t>
      </w:r>
      <w:proofErr w:type="gramEnd"/>
      <w:r w:rsidRPr="0048630F">
        <w:rPr>
          <w:color w:val="000000"/>
          <w:u w:val="single"/>
        </w:rPr>
        <w:t xml:space="preserve"> v</w:t>
      </w:r>
      <w:r>
        <w:rPr>
          <w:color w:val="000000"/>
          <w:u w:val="single"/>
        </w:rPr>
        <w:t>ždy po 5 letech – další revize 10/2015</w:t>
      </w:r>
      <w:r w:rsidRPr="0048630F">
        <w:rPr>
          <w:color w:val="000000"/>
          <w:u w:val="single"/>
        </w:rPr>
        <w:t xml:space="preserve">,… </w:t>
      </w:r>
    </w:p>
    <w:p w:rsidR="00654098" w:rsidRPr="00813EDF" w:rsidRDefault="00654098" w:rsidP="00654098">
      <w:pPr>
        <w:autoSpaceDE w:val="0"/>
        <w:autoSpaceDN w:val="0"/>
        <w:adjustRightInd w:val="0"/>
        <w:spacing w:before="120"/>
        <w:ind w:left="300"/>
      </w:pPr>
      <w:r w:rsidRPr="00813EDF">
        <w:t xml:space="preserve">   V případě, že bude ukončen nájem </w:t>
      </w:r>
      <w:proofErr w:type="gramStart"/>
      <w:r w:rsidRPr="00813EDF">
        <w:t>dříve než</w:t>
      </w:r>
      <w:proofErr w:type="gramEnd"/>
      <w:r w:rsidRPr="00813EDF">
        <w:t xml:space="preserve"> uplyne doba, kdy má být  proveden </w:t>
      </w:r>
    </w:p>
    <w:p w:rsidR="00654098" w:rsidRPr="00813EDF" w:rsidRDefault="00654098" w:rsidP="00654098">
      <w:pPr>
        <w:autoSpaceDE w:val="0"/>
        <w:autoSpaceDN w:val="0"/>
        <w:adjustRightInd w:val="0"/>
        <w:spacing w:before="120"/>
        <w:ind w:left="300"/>
      </w:pPr>
      <w:r w:rsidRPr="00813EDF">
        <w:t xml:space="preserve">   příslušný servis nebo revize v </w:t>
      </w:r>
      <w:proofErr w:type="gramStart"/>
      <w:r w:rsidRPr="00813EDF">
        <w:t>souvislosti  s nařízením</w:t>
      </w:r>
      <w:proofErr w:type="gramEnd"/>
      <w:r w:rsidRPr="00813EDF">
        <w:t xml:space="preserve"> vlády č. 258/1995 Sb.</w:t>
      </w:r>
      <w:r>
        <w:t xml:space="preserve">, </w:t>
      </w:r>
      <w:r w:rsidRPr="00813EDF">
        <w:t xml:space="preserve"> bude </w:t>
      </w:r>
    </w:p>
    <w:p w:rsidR="00654098" w:rsidRPr="00813EDF" w:rsidRDefault="00654098" w:rsidP="00654098">
      <w:pPr>
        <w:autoSpaceDE w:val="0"/>
        <w:autoSpaceDN w:val="0"/>
        <w:adjustRightInd w:val="0"/>
        <w:spacing w:before="120"/>
        <w:ind w:left="300"/>
      </w:pPr>
      <w:r w:rsidRPr="00813EDF">
        <w:t xml:space="preserve">   při ukončení nájmu vyúčtována al</w:t>
      </w:r>
      <w:r>
        <w:t xml:space="preserve">ikvotní část poplatků pouze za </w:t>
      </w:r>
      <w:r w:rsidRPr="00813EDF">
        <w:t>období pronájmu.</w:t>
      </w:r>
    </w:p>
    <w:p w:rsidR="00654098" w:rsidRPr="00813EDF" w:rsidRDefault="00654098" w:rsidP="00654098">
      <w:pPr>
        <w:autoSpaceDE w:val="0"/>
        <w:autoSpaceDN w:val="0"/>
        <w:adjustRightInd w:val="0"/>
        <w:spacing w:before="120"/>
        <w:ind w:left="300"/>
      </w:pP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10.   Nájemce je povinen předcházet škodám na najatém bytu a v nebytových prostorách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domu. Je dále povinen odstranit závady a poškození, které způsobil v domě sám nebo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ti, kdo přišli do domu za ním. Nestane-li se tak, má pronajímatel právo po předchozím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upozornění nájemce závady a poškození odstranit a tyto náklady uhradit z kauce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nájemce.</w:t>
      </w:r>
      <w:r w:rsidRPr="00463225">
        <w:t xml:space="preserve"> </w:t>
      </w:r>
      <w:r>
        <w:t xml:space="preserve">Nájemce se zavazuje, že bude v bytě i v nebytových prostorách domu 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dodržovat pořádek, zásady dobrého soužití s ostatními </w:t>
      </w:r>
      <w:proofErr w:type="gramStart"/>
      <w:r>
        <w:t>nájemníky a že</w:t>
      </w:r>
      <w:proofErr w:type="gramEnd"/>
      <w:r>
        <w:t xml:space="preserve"> bude dodržovat 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domovní řád.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        K tomu </w:t>
      </w:r>
      <w:proofErr w:type="gramStart"/>
      <w:r>
        <w:t>patří i  PRAVIDELNÝ</w:t>
      </w:r>
      <w:proofErr w:type="gramEnd"/>
      <w:r>
        <w:t xml:space="preserve">  ÚKLID  SPOLEČNÝCH  PROSTOR v domě – 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        nejméně 1x za dva týdny – schody do 3. NP + okno.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        Další úklid provádí každý nájemce 1x za 6 týdnů  - vchodové dveře do domu, prostor 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        na popelnice a dveře v tomto prostoru, úklid chodníku před domem (v zimě odstranění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        sněhu), vynášení a úklid popelnice na chodník vždy každý pátek, kdy přijedou popeláři. 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lastRenderedPageBreak/>
        <w:t xml:space="preserve">        Pokud by nájemce tyto úkoly neplnil, souhlasí po dohodě s pronajímatelem s tím, aby 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        pronajímatel tuto službu zajistil sám a na náklady nájemce (při ukončení nájemní 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        smlouvy budou tyto náklady hrazeny z kauce nájemce).    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         </w:t>
      </w:r>
    </w:p>
    <w:p w:rsidR="00654098" w:rsidRDefault="00654098" w:rsidP="00654098">
      <w:pPr>
        <w:numPr>
          <w:ilvl w:val="0"/>
          <w:numId w:val="1"/>
        </w:numPr>
        <w:autoSpaceDE w:val="0"/>
        <w:autoSpaceDN w:val="0"/>
        <w:adjustRightInd w:val="0"/>
        <w:spacing w:before="120"/>
        <w:outlineLvl w:val="0"/>
      </w:pPr>
      <w:r>
        <w:t xml:space="preserve">  Nájemce nesmí byt vyměnit za jiný ani ho přenechat někomu jinému.</w:t>
      </w: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</w:p>
    <w:p w:rsidR="00654098" w:rsidRPr="0048630F" w:rsidRDefault="00654098" w:rsidP="00654098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contextualSpacing/>
        <w:rPr>
          <w:color w:val="000000"/>
        </w:rPr>
      </w:pPr>
      <w:r w:rsidRPr="0048630F">
        <w:rPr>
          <w:color w:val="000000"/>
        </w:rPr>
        <w:t xml:space="preserve">   Nájemní smlouva se uzavírá s p</w:t>
      </w:r>
      <w:r w:rsidR="00973EC6">
        <w:rPr>
          <w:color w:val="000000"/>
        </w:rPr>
        <w:t>latností od 14. 12</w:t>
      </w:r>
      <w:r>
        <w:rPr>
          <w:color w:val="000000"/>
        </w:rPr>
        <w:t xml:space="preserve">. 2012 </w:t>
      </w:r>
      <w:r w:rsidRPr="0048630F">
        <w:rPr>
          <w:color w:val="000000"/>
        </w:rPr>
        <w:t xml:space="preserve">do </w:t>
      </w:r>
      <w:r w:rsidRPr="0048630F">
        <w:rPr>
          <w:b/>
          <w:color w:val="000000"/>
        </w:rPr>
        <w:t xml:space="preserve">dne ukončení nájemní    </w:t>
      </w:r>
    </w:p>
    <w:p w:rsidR="00654098" w:rsidRDefault="00654098" w:rsidP="00654098">
      <w:pPr>
        <w:autoSpaceDE w:val="0"/>
        <w:autoSpaceDN w:val="0"/>
        <w:adjustRightInd w:val="0"/>
        <w:spacing w:before="120" w:line="360" w:lineRule="auto"/>
        <w:contextualSpacing/>
        <w:outlineLvl w:val="0"/>
      </w:pPr>
      <w:r w:rsidRPr="0048630F">
        <w:rPr>
          <w:b/>
          <w:color w:val="000000"/>
        </w:rPr>
        <w:t xml:space="preserve">         smlouvy</w:t>
      </w:r>
      <w:r w:rsidR="00973EC6">
        <w:rPr>
          <w:color w:val="000000"/>
        </w:rPr>
        <w:t xml:space="preserve"> 31. 1. 2014</w:t>
      </w:r>
      <w:r w:rsidRPr="0048630F">
        <w:rPr>
          <w:color w:val="000000"/>
        </w:rPr>
        <w:t>.  Pronajímatel a nájemce</w:t>
      </w:r>
      <w:r w:rsidRPr="006C699A">
        <w:t xml:space="preserve"> se dohodli, že nájemní smlouva může  </w:t>
      </w:r>
    </w:p>
    <w:p w:rsidR="00654098" w:rsidRPr="006C699A" w:rsidRDefault="00654098" w:rsidP="00654098">
      <w:pPr>
        <w:autoSpaceDE w:val="0"/>
        <w:autoSpaceDN w:val="0"/>
        <w:adjustRightInd w:val="0"/>
        <w:spacing w:before="120" w:line="360" w:lineRule="auto"/>
        <w:contextualSpacing/>
        <w:outlineLvl w:val="0"/>
      </w:pPr>
      <w:r>
        <w:t xml:space="preserve">      </w:t>
      </w:r>
      <w:r w:rsidRPr="006C699A">
        <w:t xml:space="preserve">   zaniknout před uplynutím této lhůty pouze písemnou dohodou nebo písemnou  </w:t>
      </w:r>
    </w:p>
    <w:p w:rsidR="00654098" w:rsidRPr="006C699A" w:rsidRDefault="00654098" w:rsidP="00654098">
      <w:pPr>
        <w:autoSpaceDE w:val="0"/>
        <w:autoSpaceDN w:val="0"/>
        <w:adjustRightInd w:val="0"/>
        <w:spacing w:before="120" w:line="360" w:lineRule="auto"/>
        <w:contextualSpacing/>
        <w:outlineLvl w:val="0"/>
      </w:pPr>
      <w:r w:rsidRPr="006C699A">
        <w:t xml:space="preserve">         výpovědí, pokud by k tomu nastaly důvody. Dále se oba dohodli, že v případě zániku</w:t>
      </w:r>
    </w:p>
    <w:p w:rsidR="00654098" w:rsidRPr="006C699A" w:rsidRDefault="00654098" w:rsidP="00654098">
      <w:pPr>
        <w:autoSpaceDE w:val="0"/>
        <w:autoSpaceDN w:val="0"/>
        <w:adjustRightInd w:val="0"/>
        <w:spacing w:before="120" w:line="360" w:lineRule="auto"/>
        <w:contextualSpacing/>
        <w:outlineLvl w:val="0"/>
      </w:pPr>
      <w:r w:rsidRPr="006C699A">
        <w:t xml:space="preserve">         nájemní smlouvy v </w:t>
      </w:r>
      <w:r w:rsidRPr="006C699A">
        <w:rPr>
          <w:b/>
        </w:rPr>
        <w:t>den ukončení nájemní smlouvy</w:t>
      </w:r>
      <w:r w:rsidRPr="006C699A">
        <w:t xml:space="preserve">, bude každá smluvní strana </w:t>
      </w:r>
    </w:p>
    <w:p w:rsidR="00654098" w:rsidRPr="006C699A" w:rsidRDefault="00654098" w:rsidP="00654098">
      <w:pPr>
        <w:autoSpaceDE w:val="0"/>
        <w:autoSpaceDN w:val="0"/>
        <w:adjustRightInd w:val="0"/>
        <w:spacing w:before="120" w:line="360" w:lineRule="auto"/>
        <w:contextualSpacing/>
        <w:outlineLvl w:val="0"/>
      </w:pPr>
      <w:r w:rsidRPr="006C699A">
        <w:t xml:space="preserve">         povinna informovat druhou smluvní stranu o tomto záměru a to pouze písemnou </w:t>
      </w:r>
    </w:p>
    <w:p w:rsidR="00654098" w:rsidRDefault="00654098" w:rsidP="00654098">
      <w:pPr>
        <w:autoSpaceDE w:val="0"/>
        <w:autoSpaceDN w:val="0"/>
        <w:adjustRightInd w:val="0"/>
        <w:spacing w:before="120" w:line="360" w:lineRule="auto"/>
        <w:contextualSpacing/>
        <w:outlineLvl w:val="0"/>
      </w:pPr>
      <w:r w:rsidRPr="006C699A">
        <w:t xml:space="preserve">         výpovědí.</w:t>
      </w:r>
    </w:p>
    <w:p w:rsidR="00654098" w:rsidRDefault="00654098" w:rsidP="00654098">
      <w:pPr>
        <w:autoSpaceDE w:val="0"/>
        <w:autoSpaceDN w:val="0"/>
        <w:adjustRightInd w:val="0"/>
        <w:spacing w:before="120" w:line="360" w:lineRule="auto"/>
        <w:contextualSpacing/>
      </w:pPr>
      <w:r>
        <w:t xml:space="preserve">         V těchto obou případech je výpovědní lhůta (pro obě strany) dvouměsíční a začíná  </w:t>
      </w:r>
    </w:p>
    <w:p w:rsidR="00654098" w:rsidRDefault="00654098" w:rsidP="00654098">
      <w:pPr>
        <w:autoSpaceDE w:val="0"/>
        <w:autoSpaceDN w:val="0"/>
        <w:adjustRightInd w:val="0"/>
        <w:spacing w:before="120" w:line="360" w:lineRule="auto"/>
        <w:contextualSpacing/>
      </w:pPr>
      <w:r>
        <w:t xml:space="preserve">          běžet od prvního dne měsíce následujícího po doručení výpovědi.</w:t>
      </w:r>
    </w:p>
    <w:p w:rsidR="00973EC6" w:rsidRDefault="00973EC6" w:rsidP="00654098">
      <w:pPr>
        <w:autoSpaceDE w:val="0"/>
        <w:autoSpaceDN w:val="0"/>
        <w:adjustRightInd w:val="0"/>
        <w:spacing w:before="120" w:line="360" w:lineRule="auto"/>
        <w:contextualSpacing/>
      </w:pPr>
    </w:p>
    <w:p w:rsidR="00654098" w:rsidRDefault="00654098" w:rsidP="00654098">
      <w:pPr>
        <w:autoSpaceDE w:val="0"/>
        <w:autoSpaceDN w:val="0"/>
        <w:adjustRightInd w:val="0"/>
        <w:spacing w:before="120"/>
        <w:contextualSpacing/>
      </w:pPr>
      <w:r>
        <w:t xml:space="preserve">          Pokud bude nájemce pravidelně a včas platit nájemné a bude dodržovat i ostatní</w:t>
      </w:r>
    </w:p>
    <w:p w:rsidR="00654098" w:rsidRDefault="00654098" w:rsidP="00654098">
      <w:pPr>
        <w:autoSpaceDE w:val="0"/>
        <w:autoSpaceDN w:val="0"/>
        <w:adjustRightInd w:val="0"/>
        <w:spacing w:before="120"/>
        <w:contextualSpacing/>
      </w:pPr>
      <w:r>
        <w:t xml:space="preserve">          body této nájemní smlouvy, může být platnost nájemní smlouvy prodloužena.</w:t>
      </w:r>
    </w:p>
    <w:p w:rsidR="00654098" w:rsidRDefault="00654098" w:rsidP="00654098">
      <w:pPr>
        <w:autoSpaceDE w:val="0"/>
        <w:autoSpaceDN w:val="0"/>
        <w:adjustRightInd w:val="0"/>
        <w:spacing w:before="120"/>
        <w:contextualSpacing/>
      </w:pPr>
    </w:p>
    <w:p w:rsidR="00654098" w:rsidRDefault="00654098" w:rsidP="00654098">
      <w:pPr>
        <w:numPr>
          <w:ilvl w:val="0"/>
          <w:numId w:val="1"/>
        </w:numPr>
        <w:autoSpaceDE w:val="0"/>
        <w:autoSpaceDN w:val="0"/>
        <w:adjustRightInd w:val="0"/>
        <w:spacing w:before="120"/>
        <w:outlineLvl w:val="0"/>
      </w:pPr>
      <w:r>
        <w:t xml:space="preserve">    Pronajímatel s nájemcem se dohodli, že pronajímatel má právo odstoupit od nájemní </w:t>
      </w:r>
    </w:p>
    <w:p w:rsidR="00654098" w:rsidRPr="00CE1077" w:rsidRDefault="00654098" w:rsidP="00654098">
      <w:pPr>
        <w:autoSpaceDE w:val="0"/>
        <w:autoSpaceDN w:val="0"/>
        <w:adjustRightInd w:val="0"/>
        <w:spacing w:before="120"/>
        <w:ind w:left="360"/>
        <w:outlineLvl w:val="0"/>
      </w:pPr>
      <w:r>
        <w:t xml:space="preserve">    smlouvy s okamžitou platností a určit </w:t>
      </w:r>
      <w:r w:rsidRPr="00CE1077">
        <w:rPr>
          <w:b/>
        </w:rPr>
        <w:t>den ukončení nájemní smlouvy</w:t>
      </w:r>
      <w:r>
        <w:t xml:space="preserve"> v případě, </w:t>
      </w:r>
      <w:r w:rsidRPr="00CE1077">
        <w:t xml:space="preserve">že  </w:t>
      </w:r>
    </w:p>
    <w:p w:rsidR="00654098" w:rsidRPr="00CE1077" w:rsidRDefault="00654098" w:rsidP="00654098">
      <w:pPr>
        <w:autoSpaceDE w:val="0"/>
        <w:autoSpaceDN w:val="0"/>
        <w:adjustRightInd w:val="0"/>
        <w:spacing w:before="120"/>
        <w:ind w:left="360"/>
        <w:outlineLvl w:val="0"/>
      </w:pPr>
      <w:r w:rsidRPr="00CE1077">
        <w:t xml:space="preserve">  </w:t>
      </w:r>
      <w:r>
        <w:t xml:space="preserve">  nájemce</w:t>
      </w:r>
      <w:r w:rsidRPr="00CE1077">
        <w:t>: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44"/>
      </w:pPr>
      <w:r>
        <w:t xml:space="preserve">   - bude porušovat povinnosti uložené v této nájemní smlouvě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44"/>
      </w:pPr>
      <w:r>
        <w:t xml:space="preserve">   - neuhradí-li nájemné včetně záloh na služby v plné výši za daný měsíc do konce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44"/>
      </w:pPr>
      <w:r>
        <w:t xml:space="preserve">     měsíce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44"/>
      </w:pPr>
      <w:r>
        <w:t>/tj.:  Neuhradí-li nájemné včetně záloh na služby v plné výši např.: za měsíc srpen,</w:t>
      </w:r>
    </w:p>
    <w:p w:rsidR="00654098" w:rsidRDefault="00973EC6" w:rsidP="00654098">
      <w:pPr>
        <w:autoSpaceDE w:val="0"/>
        <w:autoSpaceDN w:val="0"/>
        <w:adjustRightInd w:val="0"/>
        <w:spacing w:before="120"/>
        <w:ind w:left="644"/>
      </w:pPr>
      <w:r>
        <w:t xml:space="preserve"> (které je splatné do 15. 1.) do 31. 1</w:t>
      </w:r>
      <w:r w:rsidR="00654098">
        <w:t xml:space="preserve">. /. </w:t>
      </w:r>
    </w:p>
    <w:p w:rsidR="00654098" w:rsidRDefault="00654098" w:rsidP="00654098">
      <w:pPr>
        <w:autoSpaceDE w:val="0"/>
        <w:autoSpaceDN w:val="0"/>
        <w:adjustRightInd w:val="0"/>
        <w:spacing w:before="120"/>
        <w:contextualSpacing/>
      </w:pP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  <w:r>
        <w:t xml:space="preserve">  15.  Nájemce se zavazuje, že při zániku nájemního vztahu pronajatý byt vyklidí a předá ho    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360"/>
        <w:outlineLvl w:val="0"/>
      </w:pPr>
      <w:r>
        <w:t xml:space="preserve">   ke </w:t>
      </w:r>
      <w:r w:rsidRPr="00C42CCB">
        <w:t xml:space="preserve">dni </w:t>
      </w:r>
      <w:r w:rsidRPr="00C42CCB">
        <w:rPr>
          <w:b/>
        </w:rPr>
        <w:t>ukončení nájemní smlouvy</w:t>
      </w:r>
      <w:r>
        <w:t xml:space="preserve"> pronajímateli čistý a se vším vybavením a  </w:t>
      </w: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  <w:r>
        <w:t xml:space="preserve">         technickým zařízením ve stavu v jakém ho převzal. Byt bude po předání pronajímateli  </w:t>
      </w: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  <w:r>
        <w:t xml:space="preserve">         nově vymalován - bílou kvalitní barvou nebo barvou dle konzultace s pronajímatelem. </w:t>
      </w: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  <w:r>
        <w:t xml:space="preserve">         V případě jakéhokoliv poškození bytu nebo v případě nevymalování bytu, souhlasí </w:t>
      </w: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  <w:r>
        <w:t xml:space="preserve">         nájemce s tím, aby pronajímatel nechal opravit poškozený</w:t>
      </w:r>
      <w:r w:rsidRPr="00937CB0">
        <w:t xml:space="preserve"> </w:t>
      </w:r>
      <w:r>
        <w:t xml:space="preserve">byt nebo ho nechal  </w:t>
      </w: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  <w:r>
        <w:t xml:space="preserve">         vymalovat od specializované firmy na náklady nájemce nebo náklady na tyto práce¨</w:t>
      </w: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  <w:r>
        <w:t xml:space="preserve">         uhradil z kauce od nájemce.  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firstLine="360"/>
        <w:outlineLvl w:val="0"/>
      </w:pPr>
      <w:r>
        <w:lastRenderedPageBreak/>
        <w:t xml:space="preserve">   Nepředá-li nájemce byt do tří dnů ode dne </w:t>
      </w:r>
      <w:r w:rsidRPr="00132288">
        <w:rPr>
          <w:b/>
        </w:rPr>
        <w:t>ukončení nájemní smlouvy</w:t>
      </w:r>
      <w:r>
        <w:rPr>
          <w:b/>
          <w:u w:val="single"/>
        </w:rPr>
        <w:t xml:space="preserve"> </w:t>
      </w:r>
      <w:r>
        <w:t>pronajímateli,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firstLine="360"/>
        <w:outlineLvl w:val="0"/>
      </w:pPr>
      <w:r>
        <w:t xml:space="preserve">   nájemce i bez jeho účasti souhlasí a zmocňuje pronajímatele k </w:t>
      </w:r>
      <w:proofErr w:type="gramStart"/>
      <w:r>
        <w:t>otevření  bytu</w:t>
      </w:r>
      <w:proofErr w:type="gramEnd"/>
      <w:r>
        <w:t xml:space="preserve">  a 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firstLine="360"/>
        <w:outlineLvl w:val="0"/>
      </w:pPr>
      <w:r>
        <w:t xml:space="preserve">   jeho vyklizení. Pronajímatel či jeho pověřenec provedou soupis věcí nájemce za účasti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firstLine="360"/>
        <w:outlineLvl w:val="0"/>
      </w:pPr>
      <w:r>
        <w:t xml:space="preserve">   třetí osoby (svědka  - toho určí pronajímatel), která soupis věcí zkontroluje a podepíše. 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firstLine="360"/>
        <w:outlineLvl w:val="0"/>
      </w:pPr>
      <w:r>
        <w:t xml:space="preserve">   Vyklizení věcí se uskuteční do prostorů, které určí pronajímatel a tento za věci odpovídá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firstLine="360"/>
        <w:outlineLvl w:val="0"/>
      </w:pPr>
      <w:r>
        <w:t xml:space="preserve">   jako </w:t>
      </w:r>
      <w:proofErr w:type="spellStart"/>
      <w:r>
        <w:t>úschovce</w:t>
      </w:r>
      <w:proofErr w:type="spellEnd"/>
      <w:r>
        <w:t>. Nájemce bere</w:t>
      </w:r>
      <w:r w:rsidRPr="00BE591E">
        <w:t xml:space="preserve"> </w:t>
      </w:r>
      <w:r>
        <w:t xml:space="preserve">na vědomí, že pronajímatel je oprávněn účtovat za každý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firstLine="360"/>
        <w:outlineLvl w:val="0"/>
      </w:pPr>
      <w:r>
        <w:t xml:space="preserve">   den úschovy vyklizených věcí</w:t>
      </w:r>
      <w:r w:rsidRPr="00BE591E">
        <w:t xml:space="preserve"> </w:t>
      </w:r>
      <w:r>
        <w:t xml:space="preserve">obvyklé nájemné a také je oprávněn účtovat za případné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firstLine="360"/>
        <w:outlineLvl w:val="0"/>
      </w:pPr>
      <w:r>
        <w:t xml:space="preserve">   škody na bytě v souvislosti s otevíráním bytu bez klíčů a tyto výdaje uhradit z kauce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firstLine="360"/>
        <w:outlineLvl w:val="0"/>
      </w:pPr>
      <w:r>
        <w:t xml:space="preserve">   nájemce.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firstLine="360"/>
        <w:outlineLvl w:val="0"/>
      </w:pP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  <w:r>
        <w:t>16.  V případě ukončení nájemního vztahu dojde do 2 měsíců od předání bytu pronajímateli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360"/>
        <w:outlineLvl w:val="0"/>
      </w:pPr>
      <w:r>
        <w:t xml:space="preserve">  k finančnímu vyrovnání – kauce a záloh za služby spojené s užíváním bytu s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360"/>
        <w:outlineLvl w:val="0"/>
      </w:pPr>
      <w:r>
        <w:t xml:space="preserve">  příslušenstvím domu. Do doby, než bude provedeno finanční vyrovnání (viz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360"/>
        <w:outlineLvl w:val="0"/>
      </w:pPr>
      <w:r>
        <w:t xml:space="preserve">  výše), předloží nájemce pronajímateli doklad o tom, že se odhlásil z místa trvalého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360"/>
        <w:outlineLvl w:val="0"/>
      </w:pPr>
      <w:r>
        <w:t xml:space="preserve">  pobytu na adrese pronájmu bytu (Štúrova 616/41, Teplice).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360"/>
        <w:outlineLvl w:val="0"/>
      </w:pP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  <w:r>
        <w:t>17.   Pokud tato smlouva nestanoví jinak, platí příslušná ustanovení občanského zákoníku,</w:t>
      </w: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  <w:r>
        <w:t xml:space="preserve">        další právní předpisy a pokyny.</w:t>
      </w: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</w:p>
    <w:p w:rsidR="00654098" w:rsidRDefault="00654098" w:rsidP="00654098">
      <w:pPr>
        <w:autoSpaceDE w:val="0"/>
        <w:autoSpaceDN w:val="0"/>
        <w:adjustRightInd w:val="0"/>
        <w:spacing w:before="120"/>
        <w:outlineLvl w:val="0"/>
      </w:pPr>
      <w:r>
        <w:t xml:space="preserve"> 18.   Smluvní strany podpisem této smlouvy potvrzují souhlas s jejím obsahem a pravdivost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 údajů v ní uvedených. Potvrzují, že smlouva je projevem jejich svobodné vůle.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19.   Tato smlouva je vypracována ve 2 vyhotoveních, z toho jedno vyhotovení obdrží </w:t>
      </w:r>
    </w:p>
    <w:p w:rsidR="00654098" w:rsidRDefault="00654098" w:rsidP="00654098">
      <w:pPr>
        <w:autoSpaceDE w:val="0"/>
        <w:autoSpaceDN w:val="0"/>
        <w:adjustRightInd w:val="0"/>
        <w:spacing w:before="120"/>
        <w:ind w:left="60"/>
        <w:outlineLvl w:val="0"/>
      </w:pPr>
      <w:r>
        <w:t xml:space="preserve">         nájemce a jedno pronajímatel.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>Na znamení souhlasu s obsahem smlouvy podpisy obou smluvních stran: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</w:p>
    <w:p w:rsidR="00654098" w:rsidRDefault="00654098" w:rsidP="00654098">
      <w:pPr>
        <w:autoSpaceDE w:val="0"/>
        <w:autoSpaceDN w:val="0"/>
        <w:adjustRightInd w:val="0"/>
        <w:spacing w:before="120"/>
      </w:pPr>
    </w:p>
    <w:p w:rsidR="00654098" w:rsidRPr="00BD2B04" w:rsidRDefault="00654098" w:rsidP="00654098">
      <w:pPr>
        <w:autoSpaceDE w:val="0"/>
        <w:autoSpaceDN w:val="0"/>
        <w:adjustRightInd w:val="0"/>
        <w:spacing w:before="120"/>
        <w:rPr>
          <w:color w:val="000000"/>
        </w:rPr>
      </w:pPr>
      <w:r>
        <w:t xml:space="preserve"> V  </w:t>
      </w:r>
      <w:r w:rsidRPr="0048630F">
        <w:rPr>
          <w:color w:val="000000"/>
        </w:rPr>
        <w:t xml:space="preserve">Teplicích dne: </w:t>
      </w:r>
      <w:r w:rsidR="00F92F32">
        <w:rPr>
          <w:color w:val="000000"/>
        </w:rPr>
        <w:t xml:space="preserve"> 14. </w:t>
      </w:r>
      <w:r w:rsidR="00973EC6">
        <w:rPr>
          <w:color w:val="000000"/>
        </w:rPr>
        <w:t>1</w:t>
      </w:r>
      <w:r w:rsidR="00022EFD">
        <w:rPr>
          <w:color w:val="000000"/>
        </w:rPr>
        <w:t>2</w:t>
      </w:r>
      <w:r w:rsidR="00F92F32">
        <w:rPr>
          <w:color w:val="000000"/>
        </w:rPr>
        <w:t>.</w:t>
      </w:r>
      <w:r>
        <w:rPr>
          <w:color w:val="000000"/>
        </w:rPr>
        <w:t xml:space="preserve"> 2012.</w:t>
      </w:r>
      <w:r>
        <w:t xml:space="preserve">    </w:t>
      </w:r>
    </w:p>
    <w:p w:rsidR="00654098" w:rsidRDefault="00654098" w:rsidP="00654098">
      <w:pPr>
        <w:autoSpaceDE w:val="0"/>
        <w:autoSpaceDN w:val="0"/>
        <w:adjustRightInd w:val="0"/>
        <w:spacing w:before="120"/>
      </w:pPr>
    </w:p>
    <w:p w:rsidR="00654098" w:rsidRDefault="00654098" w:rsidP="00654098">
      <w:pPr>
        <w:autoSpaceDE w:val="0"/>
        <w:autoSpaceDN w:val="0"/>
        <w:adjustRightInd w:val="0"/>
        <w:spacing w:before="120"/>
      </w:pPr>
      <w:bookmarkStart w:id="0" w:name="_GoBack"/>
      <w:bookmarkEnd w:id="0"/>
    </w:p>
    <w:p w:rsidR="00654098" w:rsidRDefault="00654098" w:rsidP="00654098">
      <w:pPr>
        <w:autoSpaceDE w:val="0"/>
        <w:autoSpaceDN w:val="0"/>
        <w:adjustRightInd w:val="0"/>
        <w:spacing w:before="120"/>
      </w:pPr>
    </w:p>
    <w:p w:rsidR="00654098" w:rsidRDefault="00654098" w:rsidP="00654098">
      <w:pPr>
        <w:autoSpaceDE w:val="0"/>
        <w:autoSpaceDN w:val="0"/>
        <w:adjustRightInd w:val="0"/>
        <w:spacing w:before="120"/>
      </w:pPr>
      <w:r>
        <w:t xml:space="preserve">   ..........................................................                    ............................................................</w:t>
      </w:r>
    </w:p>
    <w:p w:rsidR="00654098" w:rsidRDefault="00654098" w:rsidP="00654098">
      <w:r>
        <w:t xml:space="preserve">                     </w:t>
      </w:r>
      <w:proofErr w:type="gramStart"/>
      <w:r>
        <w:t>pronajímatel                                            nájemce</w:t>
      </w:r>
      <w:proofErr w:type="gramEnd"/>
      <w:r>
        <w:t xml:space="preserve"> –</w:t>
      </w:r>
      <w:r w:rsidR="00CC3502">
        <w:t xml:space="preserve"> Michael Novák</w:t>
      </w:r>
    </w:p>
    <w:p w:rsidR="00654098" w:rsidRDefault="00654098" w:rsidP="00654098">
      <w:r>
        <w:t xml:space="preserve">              Mgr. Helena Marková</w:t>
      </w:r>
    </w:p>
    <w:p w:rsidR="00654098" w:rsidRDefault="00654098" w:rsidP="00654098">
      <w:r>
        <w:t xml:space="preserve">              Ing. Roman Marek</w:t>
      </w:r>
    </w:p>
    <w:p w:rsidR="00922278" w:rsidRDefault="00922278"/>
    <w:sectPr w:rsidR="0092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569E"/>
    <w:multiLevelType w:val="hybridMultilevel"/>
    <w:tmpl w:val="F28A199E"/>
    <w:lvl w:ilvl="0" w:tplc="07D0F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570EB"/>
    <w:multiLevelType w:val="hybridMultilevel"/>
    <w:tmpl w:val="E998321E"/>
    <w:lvl w:ilvl="0" w:tplc="829C0324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14"/>
        </w:tabs>
        <w:ind w:left="7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34"/>
        </w:tabs>
        <w:ind w:left="14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54"/>
        </w:tabs>
        <w:ind w:left="21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74"/>
        </w:tabs>
        <w:ind w:left="28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94"/>
        </w:tabs>
        <w:ind w:left="35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14"/>
        </w:tabs>
        <w:ind w:left="43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34"/>
        </w:tabs>
        <w:ind w:left="50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54"/>
        </w:tabs>
        <w:ind w:left="5754" w:hanging="180"/>
      </w:pPr>
    </w:lvl>
  </w:abstractNum>
  <w:abstractNum w:abstractNumId="2">
    <w:nsid w:val="741A573D"/>
    <w:multiLevelType w:val="hybridMultilevel"/>
    <w:tmpl w:val="10E46EDA"/>
    <w:lvl w:ilvl="0" w:tplc="2FFC20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98"/>
    <w:rsid w:val="00022EFD"/>
    <w:rsid w:val="000F3DF8"/>
    <w:rsid w:val="003F16F0"/>
    <w:rsid w:val="00654098"/>
    <w:rsid w:val="00922278"/>
    <w:rsid w:val="00973EC6"/>
    <w:rsid w:val="00C3210A"/>
    <w:rsid w:val="00CC3502"/>
    <w:rsid w:val="00F9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4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4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1592</Words>
  <Characters>9395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7</cp:revision>
  <cp:lastPrinted>2012-12-14T16:34:00Z</cp:lastPrinted>
  <dcterms:created xsi:type="dcterms:W3CDTF">2012-12-14T13:40:00Z</dcterms:created>
  <dcterms:modified xsi:type="dcterms:W3CDTF">2015-05-12T16:47:00Z</dcterms:modified>
</cp:coreProperties>
</file>