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4B" w:rsidRPr="00B364A9" w:rsidRDefault="00AC544B" w:rsidP="00AC544B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 w:rsidRPr="00B364A9">
        <w:rPr>
          <w:rFonts w:eastAsia="Times New Roman" w:cs="Times New Roman"/>
          <w:b/>
          <w:bCs/>
          <w:sz w:val="32"/>
          <w:szCs w:val="32"/>
          <w:lang w:eastAsia="cs-CZ"/>
        </w:rPr>
        <w:t xml:space="preserve">DODATEK č. </w:t>
      </w:r>
      <w:r>
        <w:rPr>
          <w:rFonts w:eastAsia="Times New Roman" w:cs="Times New Roman"/>
          <w:b/>
          <w:bCs/>
          <w:sz w:val="32"/>
          <w:szCs w:val="32"/>
          <w:lang w:eastAsia="cs-CZ"/>
        </w:rPr>
        <w:t>7</w:t>
      </w:r>
      <w:r w:rsidRPr="00B364A9">
        <w:rPr>
          <w:rFonts w:eastAsia="Times New Roman" w:cs="Times New Roman"/>
          <w:b/>
          <w:bCs/>
          <w:sz w:val="32"/>
          <w:szCs w:val="32"/>
          <w:lang w:eastAsia="cs-CZ"/>
        </w:rPr>
        <w:t xml:space="preserve"> K NÁJEMNÍ SMLOUVĚ</w:t>
      </w:r>
    </w:p>
    <w:p w:rsidR="00AC544B" w:rsidRPr="00B364A9" w:rsidRDefault="00AC544B" w:rsidP="00AC544B">
      <w:pPr>
        <w:spacing w:after="0" w:line="240" w:lineRule="auto"/>
        <w:jc w:val="center"/>
        <w:rPr>
          <w:rFonts w:eastAsia="Times New Roman" w:cs="Tahoma"/>
          <w:sz w:val="24"/>
          <w:szCs w:val="24"/>
          <w:lang w:eastAsia="cs-CZ"/>
        </w:rPr>
      </w:pPr>
      <w:r w:rsidRPr="00B364A9">
        <w:rPr>
          <w:rFonts w:eastAsia="Times New Roman" w:cs="Times New Roman"/>
          <w:sz w:val="24"/>
          <w:szCs w:val="24"/>
          <w:lang w:eastAsia="cs-CZ"/>
        </w:rPr>
        <w:t>uzavřené dne 27</w:t>
      </w:r>
      <w:r w:rsidRPr="00B364A9">
        <w:rPr>
          <w:rFonts w:eastAsia="Times New Roman" w:cs="Tahoma"/>
          <w:sz w:val="24"/>
          <w:szCs w:val="24"/>
          <w:lang w:eastAsia="cs-CZ"/>
        </w:rPr>
        <w:t>. 04. 2013 doplněné ve znění pozdějších dodatků</w:t>
      </w:r>
    </w:p>
    <w:p w:rsidR="00AC544B" w:rsidRPr="00B364A9" w:rsidRDefault="00AC544B" w:rsidP="00AC544B">
      <w:pPr>
        <w:spacing w:after="0" w:line="240" w:lineRule="auto"/>
        <w:jc w:val="center"/>
        <w:rPr>
          <w:rFonts w:eastAsia="Times New Roman" w:cs="Tahoma"/>
          <w:sz w:val="24"/>
          <w:szCs w:val="24"/>
          <w:lang w:eastAsia="cs-CZ"/>
        </w:rPr>
      </w:pPr>
      <w:proofErr w:type="gramStart"/>
      <w:r w:rsidRPr="00B364A9">
        <w:rPr>
          <w:rFonts w:eastAsia="Times New Roman" w:cs="Tahoma"/>
          <w:sz w:val="24"/>
          <w:szCs w:val="24"/>
          <w:lang w:eastAsia="cs-CZ"/>
        </w:rPr>
        <w:t>mezi</w:t>
      </w:r>
      <w:proofErr w:type="gramEnd"/>
    </w:p>
    <w:p w:rsidR="00AC544B" w:rsidRPr="00B364A9" w:rsidRDefault="00AC544B" w:rsidP="00AC544B">
      <w:pPr>
        <w:spacing w:after="0" w:line="240" w:lineRule="auto"/>
        <w:jc w:val="center"/>
        <w:rPr>
          <w:rFonts w:eastAsia="Times New Roman" w:cs="Tahoma"/>
          <w:sz w:val="24"/>
          <w:szCs w:val="24"/>
          <w:lang w:eastAsia="cs-CZ"/>
        </w:rPr>
      </w:pPr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B364A9">
        <w:rPr>
          <w:rFonts w:eastAsia="Times New Roman" w:cs="Times New Roman"/>
          <w:b/>
          <w:bCs/>
          <w:sz w:val="24"/>
          <w:szCs w:val="24"/>
          <w:lang w:eastAsia="cs-CZ"/>
        </w:rPr>
        <w:t>Mgr. Helena Marková a Ing. Roman Marek</w:t>
      </w:r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B364A9">
        <w:rPr>
          <w:rFonts w:eastAsia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B364A9">
        <w:rPr>
          <w:rFonts w:eastAsia="Times New Roman" w:cs="Times New Roman"/>
          <w:sz w:val="24"/>
          <w:szCs w:val="24"/>
          <w:lang w:eastAsia="cs-CZ"/>
        </w:rPr>
        <w:t xml:space="preserve">bankovní spojení:  </w:t>
      </w:r>
      <w:r w:rsidRPr="00B364A9">
        <w:rPr>
          <w:rFonts w:eastAsia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AC544B" w:rsidRPr="00B364A9" w:rsidRDefault="00AC544B" w:rsidP="00AC544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364A9">
        <w:rPr>
          <w:rFonts w:eastAsia="Times New Roman" w:cs="Times New Roman"/>
          <w:sz w:val="24"/>
          <w:szCs w:val="24"/>
          <w:lang w:eastAsia="cs-CZ"/>
        </w:rPr>
        <w:t xml:space="preserve"> (dále jen "</w:t>
      </w:r>
      <w:r w:rsidRPr="00B364A9">
        <w:rPr>
          <w:rFonts w:eastAsia="Times New Roman" w:cs="Times New Roman"/>
          <w:b/>
          <w:sz w:val="24"/>
          <w:szCs w:val="24"/>
          <w:lang w:eastAsia="cs-CZ"/>
        </w:rPr>
        <w:t>Pronajímatel</w:t>
      </w:r>
      <w:r w:rsidRPr="00B364A9">
        <w:rPr>
          <w:rFonts w:eastAsia="Times New Roman" w:cs="Times New Roman"/>
          <w:sz w:val="24"/>
          <w:szCs w:val="24"/>
          <w:lang w:eastAsia="cs-CZ"/>
        </w:rPr>
        <w:t>")</w:t>
      </w:r>
    </w:p>
    <w:p w:rsidR="00AC544B" w:rsidRPr="00B364A9" w:rsidRDefault="00AC544B" w:rsidP="00AC544B">
      <w:pPr>
        <w:spacing w:after="0" w:line="240" w:lineRule="auto"/>
        <w:jc w:val="center"/>
        <w:rPr>
          <w:rFonts w:eastAsiaTheme="minorEastAsia" w:cs="Times New Roman"/>
          <w:sz w:val="24"/>
          <w:szCs w:val="24"/>
          <w:lang w:eastAsia="cs-CZ"/>
        </w:rPr>
      </w:pPr>
      <w:bookmarkStart w:id="0" w:name="_GoBack"/>
      <w:r w:rsidRPr="00B364A9">
        <w:rPr>
          <w:rFonts w:eastAsiaTheme="minorEastAsia" w:cs="Times New Roman"/>
          <w:sz w:val="24"/>
          <w:szCs w:val="24"/>
          <w:lang w:eastAsia="cs-CZ"/>
        </w:rPr>
        <w:t>a</w:t>
      </w:r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proofErr w:type="gramStart"/>
      <w:r w:rsidRPr="00B3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KATEŘINA  KOŠŤÁLOVÁ</w:t>
      </w:r>
      <w:proofErr w:type="gramEnd"/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3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RČ: 78 52 23/2916    OP: </w:t>
      </w:r>
      <w:proofErr w:type="gramStart"/>
      <w:r w:rsidRPr="00B3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114902700       </w:t>
      </w:r>
      <w:r w:rsidRPr="00B364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pronájem</w:t>
      </w:r>
      <w:proofErr w:type="gramEnd"/>
      <w:r w:rsidRPr="00B364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bytu: ul. Husova 413, Teplice – </w:t>
      </w:r>
      <w:proofErr w:type="spellStart"/>
      <w:r w:rsidRPr="00B364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Sobědruhy</w:t>
      </w:r>
      <w:proofErr w:type="spellEnd"/>
      <w:r w:rsidRPr="00B364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byt č. 2</w:t>
      </w:r>
    </w:p>
    <w:p w:rsidR="00AC544B" w:rsidRPr="00B364A9" w:rsidRDefault="00AC544B" w:rsidP="00AC544B">
      <w:pPr>
        <w:spacing w:after="0" w:line="240" w:lineRule="auto"/>
        <w:ind w:left="284"/>
        <w:jc w:val="center"/>
        <w:outlineLvl w:val="0"/>
        <w:rPr>
          <w:rFonts w:eastAsia="Times New Roman" w:cs="Tahoma"/>
          <w:sz w:val="24"/>
          <w:szCs w:val="24"/>
          <w:lang w:eastAsia="cs-CZ"/>
        </w:rPr>
      </w:pPr>
      <w:r w:rsidRPr="00B364A9">
        <w:rPr>
          <w:rFonts w:eastAsia="Times New Roman" w:cs="Tahoma"/>
          <w:sz w:val="24"/>
          <w:szCs w:val="24"/>
          <w:lang w:eastAsia="cs-CZ"/>
        </w:rPr>
        <w:t xml:space="preserve"> (dále jen „</w:t>
      </w:r>
      <w:r w:rsidRPr="00B364A9">
        <w:rPr>
          <w:rFonts w:eastAsia="Times New Roman" w:cs="Tahoma"/>
          <w:b/>
          <w:sz w:val="24"/>
          <w:szCs w:val="24"/>
          <w:lang w:eastAsia="cs-CZ"/>
        </w:rPr>
        <w:t>Nájemce</w:t>
      </w:r>
      <w:r w:rsidRPr="00B364A9">
        <w:rPr>
          <w:rFonts w:eastAsia="Times New Roman" w:cs="Tahoma"/>
          <w:sz w:val="24"/>
          <w:szCs w:val="24"/>
          <w:lang w:eastAsia="cs-CZ"/>
        </w:rPr>
        <w:t>“)</w:t>
      </w:r>
    </w:p>
    <w:bookmarkEnd w:id="0"/>
    <w:p w:rsidR="00AC544B" w:rsidRPr="00B364A9" w:rsidRDefault="00AC544B" w:rsidP="00AC544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AC544B" w:rsidRDefault="00AC544B" w:rsidP="00AC544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364A9">
        <w:rPr>
          <w:rFonts w:eastAsia="Times New Roman" w:cs="Times New Roman"/>
          <w:sz w:val="24"/>
          <w:szCs w:val="24"/>
          <w:lang w:eastAsia="cs-CZ"/>
        </w:rPr>
        <w:t xml:space="preserve">Shora uvedené smluvní strany se tímto dodatkem dohodly na změně nájemní smlouvy uzavřené dne </w:t>
      </w:r>
      <w:r w:rsidRPr="00B364A9">
        <w:rPr>
          <w:rFonts w:eastAsia="Times New Roman" w:cs="Tahoma"/>
          <w:sz w:val="24"/>
          <w:szCs w:val="24"/>
          <w:lang w:eastAsia="cs-CZ"/>
        </w:rPr>
        <w:t>27. 04. 2013</w:t>
      </w:r>
      <w:r w:rsidRPr="00B364A9">
        <w:rPr>
          <w:rFonts w:eastAsia="Times New Roman" w:cs="Times New Roman"/>
          <w:sz w:val="24"/>
          <w:szCs w:val="24"/>
          <w:lang w:eastAsia="cs-CZ"/>
        </w:rPr>
        <w:t>,</w:t>
      </w:r>
      <w:r w:rsidRPr="00B364A9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B364A9">
        <w:rPr>
          <w:rFonts w:eastAsia="Times New Roman" w:cs="Times New Roman"/>
          <w:sz w:val="24"/>
          <w:szCs w:val="24"/>
          <w:lang w:eastAsia="cs-CZ"/>
        </w:rPr>
        <w:t>a to v souladu se zákonem č.</w:t>
      </w:r>
      <w:r>
        <w:rPr>
          <w:rFonts w:eastAsia="Times New Roman" w:cs="Times New Roman"/>
          <w:sz w:val="24"/>
          <w:szCs w:val="24"/>
          <w:lang w:eastAsia="cs-CZ"/>
        </w:rPr>
        <w:t xml:space="preserve"> 89/2012, nový občanský zákoník</w:t>
      </w:r>
    </w:p>
    <w:p w:rsidR="00AC544B" w:rsidRPr="00AC544B" w:rsidRDefault="00AC544B" w:rsidP="00AC544B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AC544B">
        <w:rPr>
          <w:rFonts w:eastAsia="Times New Roman" w:cs="Tahoma"/>
          <w:b/>
          <w:sz w:val="28"/>
          <w:szCs w:val="28"/>
          <w:lang w:eastAsia="cs-CZ"/>
        </w:rPr>
        <w:t xml:space="preserve">Prodloužení nájemní smlouvy  </w:t>
      </w:r>
    </w:p>
    <w:p w:rsidR="00AC544B" w:rsidRPr="00AC544B" w:rsidRDefault="00F66609" w:rsidP="00AC544B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P</w:t>
      </w:r>
      <w:r w:rsidR="00AC54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latnost nájemní smlouvy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 prodlužuje</w:t>
      </w:r>
      <w:r w:rsidR="00AC54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do: 31. 3. 2021.</w:t>
      </w:r>
      <w:r w:rsidR="00AC544B" w:rsidRPr="00B364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54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</w:t>
      </w:r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64A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uplynutím této lhůty může zaniknout písemnou dohodou nebo písemnou výpovědí,</w:t>
      </w:r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64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 k tomu nastaly důvody. V takovém případě je výpovědní lhůta tříměsíční a </w:t>
      </w:r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64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začíná běžet od prvního dne měsíce následujícího po doručení výpovědi nebo po odeslání </w:t>
      </w:r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64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doporučené výpovědi. </w:t>
      </w:r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64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Ostatní body a text nájemní smlouvy ze dne 27. 4. 2013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jejích dodatků </w:t>
      </w:r>
      <w:r w:rsidRPr="00B364A9">
        <w:rPr>
          <w:rFonts w:ascii="Times New Roman" w:eastAsia="Times New Roman" w:hAnsi="Times New Roman" w:cs="Times New Roman"/>
          <w:sz w:val="24"/>
          <w:szCs w:val="24"/>
          <w:lang w:eastAsia="cs-CZ"/>
        </w:rPr>
        <w:t>zůstávají beze změny.</w:t>
      </w:r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64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Tento dodatek nájemní smlouvy je vypracována ve 2 vyhotoveních, z toho jedno </w:t>
      </w:r>
    </w:p>
    <w:p w:rsidR="00AC544B" w:rsidRPr="00B364A9" w:rsidRDefault="00AC544B" w:rsidP="00AC544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64A9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 obdrží nájemce a jedno pronajímatel.</w:t>
      </w:r>
    </w:p>
    <w:p w:rsidR="00AC544B" w:rsidRPr="00B364A9" w:rsidRDefault="00AC544B" w:rsidP="00AC544B">
      <w:pPr>
        <w:widowControl w:val="0"/>
        <w:autoSpaceDE w:val="0"/>
        <w:autoSpaceDN w:val="0"/>
        <w:adjustRightInd w:val="0"/>
        <w:spacing w:after="0" w:line="240" w:lineRule="exact"/>
        <w:ind w:right="624"/>
        <w:rPr>
          <w:rFonts w:eastAsiaTheme="minorEastAsia" w:cs="Times New Roman"/>
          <w:color w:val="000000"/>
          <w:sz w:val="24"/>
          <w:szCs w:val="24"/>
          <w:lang w:eastAsia="cs-CZ"/>
        </w:rPr>
      </w:pPr>
    </w:p>
    <w:p w:rsidR="00AC544B" w:rsidRPr="00B364A9" w:rsidRDefault="00AC544B" w:rsidP="00AC54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="Times New Roman"/>
          <w:b/>
          <w:color w:val="000000"/>
          <w:sz w:val="24"/>
          <w:szCs w:val="24"/>
          <w:lang w:eastAsia="cs-CZ"/>
        </w:rPr>
      </w:pPr>
      <w:r w:rsidRPr="00B364A9">
        <w:rPr>
          <w:rFonts w:eastAsiaTheme="minorEastAsia" w:cs="Times New Roman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AC544B" w:rsidRPr="00B364A9" w:rsidRDefault="00AC544B" w:rsidP="00AC54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="Times New Roman"/>
          <w:b/>
          <w:color w:val="000000"/>
          <w:sz w:val="24"/>
          <w:szCs w:val="24"/>
          <w:lang w:eastAsia="cs-CZ"/>
        </w:rPr>
      </w:pPr>
    </w:p>
    <w:p w:rsidR="00AC544B" w:rsidRPr="00D14ED7" w:rsidRDefault="00AC544B" w:rsidP="00AC544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 w:rsidRPr="00B364A9">
        <w:rPr>
          <w:rFonts w:eastAsia="Times New Roman" w:cs="Tahoma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B364A9">
          <w:rPr>
            <w:rFonts w:eastAsia="Times New Roman" w:cs="Tahoma"/>
            <w:sz w:val="24"/>
            <w:szCs w:val="24"/>
            <w:lang w:eastAsia="cs-CZ"/>
          </w:rPr>
          <w:t>účinnosti</w:t>
        </w:r>
      </w:hyperlink>
      <w:r w:rsidRPr="00B364A9">
        <w:rPr>
          <w:rFonts w:eastAsia="Times New Roman" w:cs="Tahoma"/>
          <w:sz w:val="24"/>
          <w:szCs w:val="24"/>
          <w:lang w:eastAsia="cs-CZ"/>
        </w:rPr>
        <w:t xml:space="preserve"> dnem podpisu obou smluvních stran.</w:t>
      </w:r>
    </w:p>
    <w:p w:rsidR="00AC544B" w:rsidRPr="00D14ED7" w:rsidRDefault="00AC544B" w:rsidP="00AC544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 w:rsidRPr="00B364A9">
        <w:rPr>
          <w:rFonts w:eastAsia="Times New Roman" w:cs="Tahoma"/>
          <w:sz w:val="24"/>
          <w:szCs w:val="24"/>
          <w:lang w:eastAsia="cs-CZ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AC544B" w:rsidRPr="00D14ED7" w:rsidRDefault="00AC544B" w:rsidP="00AC544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 w:rsidRPr="00B364A9">
        <w:rPr>
          <w:rFonts w:eastAsiaTheme="minorEastAsia" w:cs="Times New Roman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AC544B" w:rsidRPr="00B364A9" w:rsidRDefault="00AC544B" w:rsidP="00AC544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 w:rsidRPr="00B364A9">
        <w:rPr>
          <w:rFonts w:eastAsia="Times New Roman" w:cs="Times New Roman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AC544B" w:rsidRPr="00B364A9" w:rsidRDefault="00AC544B" w:rsidP="00AC544B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cs-CZ"/>
        </w:rPr>
      </w:pPr>
    </w:p>
    <w:p w:rsidR="00AC544B" w:rsidRPr="00B364A9" w:rsidRDefault="00AC544B" w:rsidP="00AC544B">
      <w:pPr>
        <w:spacing w:after="0" w:line="240" w:lineRule="auto"/>
        <w:rPr>
          <w:rFonts w:eastAsiaTheme="minorEastAsia" w:cs="Times New Roman"/>
          <w:sz w:val="24"/>
          <w:szCs w:val="24"/>
          <w:lang w:eastAsia="cs-CZ"/>
        </w:rPr>
      </w:pPr>
      <w:r w:rsidRPr="00B364A9">
        <w:rPr>
          <w:rFonts w:eastAsiaTheme="minorEastAsia" w:cs="Times New Roman"/>
          <w:color w:val="000000"/>
          <w:sz w:val="24"/>
          <w:szCs w:val="24"/>
          <w:lang w:eastAsia="cs-CZ"/>
        </w:rPr>
        <w:t xml:space="preserve">  V  </w:t>
      </w:r>
      <w:proofErr w:type="gramStart"/>
      <w:r w:rsidRPr="00B364A9">
        <w:rPr>
          <w:rFonts w:eastAsiaTheme="minorEastAsia" w:cs="Times New Roman"/>
          <w:sz w:val="24"/>
          <w:szCs w:val="24"/>
          <w:lang w:eastAsia="cs-CZ"/>
        </w:rPr>
        <w:t>Teplicích  dne</w:t>
      </w:r>
      <w:proofErr w:type="gramEnd"/>
      <w:r w:rsidRPr="00B364A9">
        <w:rPr>
          <w:rFonts w:eastAsiaTheme="minorEastAsia" w:cs="Times New Roman"/>
          <w:sz w:val="24"/>
          <w:szCs w:val="24"/>
          <w:lang w:eastAsia="cs-CZ"/>
        </w:rPr>
        <w:t xml:space="preserve">   </w:t>
      </w:r>
      <w:r>
        <w:rPr>
          <w:rFonts w:eastAsiaTheme="minorEastAsia" w:cs="Times New Roman"/>
          <w:sz w:val="24"/>
          <w:szCs w:val="24"/>
          <w:lang w:eastAsia="cs-CZ"/>
        </w:rPr>
        <w:t>26. 03. 2020</w:t>
      </w:r>
      <w:r w:rsidRPr="00B364A9">
        <w:rPr>
          <w:rFonts w:eastAsiaTheme="minorEastAsia" w:cs="Times New Roman"/>
          <w:sz w:val="24"/>
          <w:szCs w:val="24"/>
          <w:lang w:eastAsia="cs-CZ"/>
        </w:rPr>
        <w:t>.</w:t>
      </w:r>
    </w:p>
    <w:p w:rsidR="00AC544B" w:rsidRPr="00B364A9" w:rsidRDefault="00AC544B" w:rsidP="00AC544B">
      <w:pPr>
        <w:spacing w:after="0" w:line="240" w:lineRule="auto"/>
        <w:rPr>
          <w:rFonts w:eastAsiaTheme="minorEastAsia" w:cs="Times New Roman"/>
          <w:sz w:val="24"/>
          <w:szCs w:val="24"/>
          <w:lang w:eastAsia="cs-CZ"/>
        </w:rPr>
      </w:pPr>
    </w:p>
    <w:p w:rsidR="00AC544B" w:rsidRPr="00B364A9" w:rsidRDefault="00AC544B" w:rsidP="00AC544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AC544B" w:rsidRPr="00B364A9" w:rsidRDefault="00AC544B" w:rsidP="00AC544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364A9">
        <w:rPr>
          <w:rFonts w:eastAsia="Times New Roman" w:cs="Times New Roman"/>
          <w:sz w:val="24"/>
          <w:szCs w:val="24"/>
          <w:lang w:eastAsia="cs-CZ"/>
        </w:rPr>
        <w:t xml:space="preserve">  ……………………………………..                                                      ……………………………………                                </w:t>
      </w:r>
    </w:p>
    <w:p w:rsidR="00AC544B" w:rsidRPr="00B364A9" w:rsidRDefault="00AC544B" w:rsidP="00AC544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364A9">
        <w:rPr>
          <w:rFonts w:eastAsia="Times New Roman" w:cs="Times New Roman"/>
          <w:sz w:val="24"/>
          <w:szCs w:val="24"/>
          <w:lang w:eastAsia="cs-CZ"/>
        </w:rPr>
        <w:t xml:space="preserve">                </w:t>
      </w:r>
      <w:proofErr w:type="gramStart"/>
      <w:r w:rsidRPr="00B364A9">
        <w:rPr>
          <w:rFonts w:eastAsia="Times New Roman" w:cs="Times New Roman"/>
          <w:sz w:val="24"/>
          <w:szCs w:val="24"/>
          <w:lang w:eastAsia="cs-CZ"/>
        </w:rPr>
        <w:t>Nájemce                                                                                Pronajímatel</w:t>
      </w:r>
      <w:proofErr w:type="gramEnd"/>
      <w:r w:rsidRPr="00B364A9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3117C3" w:rsidRDefault="003117C3"/>
    <w:sectPr w:rsidR="0031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4CAC"/>
    <w:multiLevelType w:val="hybridMultilevel"/>
    <w:tmpl w:val="9C38A934"/>
    <w:lvl w:ilvl="0" w:tplc="7B944B20">
      <w:start w:val="1"/>
      <w:numFmt w:val="upperRoman"/>
      <w:lvlText w:val="%1."/>
      <w:lvlJc w:val="left"/>
      <w:pPr>
        <w:ind w:left="1800" w:hanging="720"/>
      </w:pPr>
      <w:rPr>
        <w:rFonts w:cs="Tahoma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4C740E"/>
    <w:multiLevelType w:val="hybridMultilevel"/>
    <w:tmpl w:val="9C6088FA"/>
    <w:lvl w:ilvl="0" w:tplc="9EEE7F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2EC"/>
    <w:multiLevelType w:val="hybridMultilevel"/>
    <w:tmpl w:val="C2140234"/>
    <w:lvl w:ilvl="0" w:tplc="5B66C7AC">
      <w:start w:val="1"/>
      <w:numFmt w:val="upperRoman"/>
      <w:lvlText w:val="%1-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4B"/>
    <w:rsid w:val="002B6607"/>
    <w:rsid w:val="003117C3"/>
    <w:rsid w:val="00AC544B"/>
    <w:rsid w:val="00F6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4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5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4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5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2020-10-23T09:29:00Z</dcterms:created>
  <dcterms:modified xsi:type="dcterms:W3CDTF">2020-10-23T09:29:00Z</dcterms:modified>
</cp:coreProperties>
</file>