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27" w:rsidRPr="005B6132" w:rsidRDefault="00F30227" w:rsidP="00F30227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EVIDENČNÍ LIST a PŘEDÁVACÍ PROTOKOL</w:t>
      </w:r>
    </w:p>
    <w:p w:rsidR="00F30227" w:rsidRPr="00CC10C5" w:rsidRDefault="00F30227" w:rsidP="00F30227">
      <w:pPr>
        <w:jc w:val="center"/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v souvislosti s uzavřením nájemní smlouvy ze dne </w:t>
      </w:r>
      <w:r>
        <w:rPr>
          <w:rFonts w:asciiTheme="minorHAnsi" w:hAnsiTheme="minorHAnsi"/>
          <w:color w:val="000000" w:themeColor="text1"/>
        </w:rPr>
        <w:t>9. 08. 2017</w:t>
      </w:r>
      <w:r w:rsidRPr="00FD6837">
        <w:rPr>
          <w:rFonts w:asciiTheme="minorHAnsi" w:hAnsiTheme="minorHAnsi"/>
          <w:color w:val="000000" w:themeColor="text1"/>
        </w:rPr>
        <w:t>.</w:t>
      </w:r>
    </w:p>
    <w:p w:rsidR="00F30227" w:rsidRPr="00CC10C5" w:rsidRDefault="00F30227" w:rsidP="00F30227">
      <w:pPr>
        <w:rPr>
          <w:rFonts w:asciiTheme="minorHAnsi" w:hAnsiTheme="minorHAnsi"/>
        </w:rPr>
      </w:pPr>
    </w:p>
    <w:p w:rsidR="00F30227" w:rsidRPr="00CC10C5" w:rsidRDefault="00F30227" w:rsidP="00F30227">
      <w:pPr>
        <w:jc w:val="center"/>
        <w:rPr>
          <w:rFonts w:asciiTheme="minorHAnsi" w:hAnsiTheme="minorHAnsi"/>
          <w:bCs/>
        </w:rPr>
      </w:pPr>
      <w:proofErr w:type="gramStart"/>
      <w:r w:rsidRPr="00CC10C5">
        <w:rPr>
          <w:rFonts w:asciiTheme="minorHAnsi" w:hAnsiTheme="minorHAnsi"/>
          <w:bCs/>
        </w:rPr>
        <w:t>mezi</w:t>
      </w:r>
      <w:proofErr w:type="gramEnd"/>
    </w:p>
    <w:p w:rsidR="00F30227" w:rsidRPr="00CC10C5" w:rsidRDefault="00F30227" w:rsidP="00F30227">
      <w:pPr>
        <w:rPr>
          <w:rFonts w:asciiTheme="minorHAnsi" w:hAnsiTheme="minorHAnsi"/>
          <w:b/>
          <w:bCs/>
        </w:rPr>
      </w:pPr>
    </w:p>
    <w:p w:rsidR="00F30227" w:rsidRPr="00CC10C5" w:rsidRDefault="00F30227" w:rsidP="00F30227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/>
          <w:b/>
          <w:i/>
          <w:color w:val="000000" w:themeColor="text1"/>
        </w:rPr>
        <w:t>Mgr. Helena Marková</w:t>
      </w:r>
      <w:r w:rsidRPr="00CC10C5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F30227" w:rsidRPr="00CC10C5" w:rsidRDefault="00F30227" w:rsidP="00F30227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 w:cs="Tahoma"/>
          <w:b/>
          <w:i/>
          <w:color w:val="000000" w:themeColor="text1"/>
        </w:rPr>
        <w:t>Ing. Roman Marek</w:t>
      </w:r>
      <w:r w:rsidRPr="00CC10C5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F30227" w:rsidRPr="00CC10C5" w:rsidRDefault="00F30227" w:rsidP="00F3022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/>
          <w:i/>
          <w:color w:val="000000" w:themeColor="text1"/>
        </w:rPr>
        <w:t>bankovní spojení:</w:t>
      </w:r>
      <w:r>
        <w:rPr>
          <w:rFonts w:asciiTheme="minorHAnsi" w:hAnsiTheme="minorHAnsi"/>
          <w:i/>
          <w:color w:val="000000" w:themeColor="text1"/>
        </w:rPr>
        <w:t xml:space="preserve"> </w:t>
      </w:r>
      <w:r w:rsidRPr="00CC10C5">
        <w:rPr>
          <w:rFonts w:asciiTheme="minorHAnsi" w:hAnsiTheme="minorHAnsi"/>
          <w:i/>
          <w:color w:val="000000" w:themeColor="text1"/>
        </w:rPr>
        <w:t xml:space="preserve">Komerční banka a.s., Teplice, účet č. </w:t>
      </w:r>
      <w:r w:rsidRPr="00CC10C5">
        <w:rPr>
          <w:rFonts w:asciiTheme="minorHAnsi" w:hAnsiTheme="minorHAnsi"/>
          <w:color w:val="000000" w:themeColor="text1"/>
        </w:rPr>
        <w:t>830620217</w:t>
      </w:r>
      <w:r w:rsidRPr="00CC10C5">
        <w:rPr>
          <w:rFonts w:asciiTheme="minorHAnsi" w:hAnsiTheme="minorHAnsi"/>
          <w:i/>
          <w:color w:val="000000" w:themeColor="text1"/>
        </w:rPr>
        <w:t>/0100</w:t>
      </w:r>
    </w:p>
    <w:p w:rsidR="00F30227" w:rsidRPr="00CC10C5" w:rsidRDefault="00F30227" w:rsidP="00F30227">
      <w:pPr>
        <w:jc w:val="center"/>
        <w:rPr>
          <w:rFonts w:asciiTheme="minorHAnsi" w:hAnsiTheme="minorHAnsi"/>
          <w:b/>
        </w:rPr>
      </w:pPr>
      <w:r w:rsidRPr="00CC10C5">
        <w:rPr>
          <w:rFonts w:asciiTheme="minorHAnsi" w:hAnsiTheme="minorHAnsi"/>
          <w:b/>
        </w:rPr>
        <w:t xml:space="preserve">  (</w:t>
      </w:r>
      <w:r w:rsidRPr="00CC10C5">
        <w:rPr>
          <w:rFonts w:asciiTheme="minorHAnsi" w:hAnsiTheme="minorHAnsi"/>
        </w:rPr>
        <w:t>dále jen</w:t>
      </w:r>
      <w:r>
        <w:rPr>
          <w:rFonts w:asciiTheme="minorHAnsi" w:hAnsiTheme="minorHAnsi"/>
          <w:b/>
        </w:rPr>
        <w:t xml:space="preserve"> „P</w:t>
      </w:r>
      <w:r w:rsidRPr="00CC10C5">
        <w:rPr>
          <w:rFonts w:asciiTheme="minorHAnsi" w:hAnsiTheme="minorHAnsi"/>
          <w:b/>
        </w:rPr>
        <w:t>ronajímatel“)</w:t>
      </w:r>
    </w:p>
    <w:p w:rsidR="00F30227" w:rsidRPr="00CC10C5" w:rsidRDefault="00F30227" w:rsidP="00F30227">
      <w:pPr>
        <w:jc w:val="center"/>
        <w:rPr>
          <w:rFonts w:asciiTheme="minorHAnsi" w:hAnsiTheme="minorHAnsi"/>
          <w:b/>
        </w:rPr>
      </w:pPr>
    </w:p>
    <w:p w:rsidR="00F30227" w:rsidRDefault="00F30227" w:rsidP="00F30227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</w:t>
      </w:r>
    </w:p>
    <w:p w:rsidR="00F30227" w:rsidRPr="00E1053C" w:rsidRDefault="00F30227" w:rsidP="00F3022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Irena </w:t>
      </w:r>
      <w:proofErr w:type="spellStart"/>
      <w:r>
        <w:rPr>
          <w:rFonts w:asciiTheme="minorHAnsi" w:hAnsiTheme="minorHAnsi"/>
          <w:b/>
        </w:rPr>
        <w:t>Makosova</w:t>
      </w:r>
      <w:proofErr w:type="spellEnd"/>
      <w:r w:rsidRPr="00E1053C">
        <w:rPr>
          <w:rFonts w:asciiTheme="minorHAnsi" w:hAnsiTheme="minorHAnsi"/>
          <w:b/>
        </w:rPr>
        <w:t xml:space="preserve">,  </w:t>
      </w:r>
      <w:r>
        <w:rPr>
          <w:rFonts w:asciiTheme="minorHAnsi" w:hAnsiTheme="minorHAnsi"/>
        </w:rPr>
        <w:t>RČ: 54 56 30/0641</w:t>
      </w:r>
      <w:r w:rsidRPr="00E1053C">
        <w:rPr>
          <w:rFonts w:asciiTheme="minorHAnsi" w:hAnsiTheme="minorHAnsi"/>
        </w:rPr>
        <w:t>,</w:t>
      </w:r>
    </w:p>
    <w:p w:rsidR="00F30227" w:rsidRPr="00E1053C" w:rsidRDefault="00F30227" w:rsidP="00F30227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Číslo OP: 200633417, platnost OP do 14. 6. 2022</w:t>
      </w:r>
    </w:p>
    <w:p w:rsidR="00F30227" w:rsidRPr="00E1053C" w:rsidRDefault="00F30227" w:rsidP="00F30227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r w:rsidRPr="00E1053C">
        <w:rPr>
          <w:rFonts w:asciiTheme="minorHAnsi" w:hAnsiTheme="minorHAnsi"/>
        </w:rPr>
        <w:t xml:space="preserve">Předchozí bydliště </w:t>
      </w:r>
      <w:r>
        <w:rPr>
          <w:rFonts w:asciiTheme="minorHAnsi" w:hAnsiTheme="minorHAnsi"/>
        </w:rPr>
        <w:t xml:space="preserve">dle </w:t>
      </w:r>
      <w:proofErr w:type="gramStart"/>
      <w:r>
        <w:rPr>
          <w:rFonts w:asciiTheme="minorHAnsi" w:hAnsiTheme="minorHAnsi"/>
        </w:rPr>
        <w:t>OP</w:t>
      </w:r>
      <w:proofErr w:type="gramEnd"/>
      <w:r>
        <w:rPr>
          <w:rFonts w:asciiTheme="minorHAnsi" w:hAnsiTheme="minorHAnsi"/>
        </w:rPr>
        <w:t>: ul. Malodrážní 167, Teplice-Novosedlice</w:t>
      </w:r>
    </w:p>
    <w:p w:rsidR="00F30227" w:rsidRPr="00CC10C5" w:rsidRDefault="00F30227" w:rsidP="00F30227">
      <w:pPr>
        <w:ind w:left="284"/>
        <w:jc w:val="center"/>
        <w:outlineLvl w:val="0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 xml:space="preserve"> (dále jen „</w:t>
      </w:r>
      <w:r>
        <w:rPr>
          <w:rFonts w:asciiTheme="minorHAnsi" w:hAnsiTheme="minorHAnsi" w:cs="Tahoma"/>
          <w:b/>
        </w:rPr>
        <w:t>N</w:t>
      </w:r>
      <w:r w:rsidRPr="00CC10C5">
        <w:rPr>
          <w:rFonts w:asciiTheme="minorHAnsi" w:hAnsiTheme="minorHAnsi" w:cs="Tahoma"/>
          <w:b/>
        </w:rPr>
        <w:t>ájemce</w:t>
      </w:r>
      <w:r w:rsidRPr="00CC10C5">
        <w:rPr>
          <w:rFonts w:asciiTheme="minorHAnsi" w:hAnsiTheme="minorHAnsi" w:cs="Tahoma"/>
        </w:rPr>
        <w:t>“),</w:t>
      </w:r>
    </w:p>
    <w:p w:rsidR="00F30227" w:rsidRPr="00CC10C5" w:rsidRDefault="00F30227" w:rsidP="00F30227">
      <w:pPr>
        <w:pStyle w:val="Odstavecseseznamem"/>
        <w:ind w:left="1080"/>
        <w:rPr>
          <w:rFonts w:asciiTheme="minorHAnsi" w:hAnsiTheme="minorHAnsi"/>
          <w:b/>
        </w:rPr>
      </w:pPr>
    </w:p>
    <w:p w:rsidR="00F30227" w:rsidRPr="00CC10C5" w:rsidRDefault="00F30227" w:rsidP="00F30227">
      <w:pPr>
        <w:widowControl w:val="0"/>
        <w:suppressAutoHyphens/>
        <w:outlineLvl w:val="0"/>
        <w:rPr>
          <w:rFonts w:asciiTheme="minorHAnsi" w:hAnsiTheme="minorHAnsi"/>
        </w:rPr>
      </w:pPr>
    </w:p>
    <w:p w:rsidR="00F30227" w:rsidRPr="00CC10C5" w:rsidRDefault="00F30227" w:rsidP="00F30227">
      <w:pPr>
        <w:rPr>
          <w:rFonts w:asciiTheme="minorHAnsi" w:hAnsiTheme="minorHAnsi"/>
          <w:b/>
        </w:rPr>
      </w:pPr>
      <w:r w:rsidRPr="00CC10C5">
        <w:rPr>
          <w:rFonts w:asciiTheme="minorHAnsi" w:hAnsiTheme="minorHAnsi"/>
          <w:b/>
        </w:rPr>
        <w:t xml:space="preserve">Předmětem </w:t>
      </w:r>
      <w:r>
        <w:rPr>
          <w:rFonts w:asciiTheme="minorHAnsi" w:hAnsiTheme="minorHAnsi"/>
          <w:b/>
        </w:rPr>
        <w:t xml:space="preserve">evidenčního listu a předávacího protokolu </w:t>
      </w:r>
      <w:proofErr w:type="gramStart"/>
      <w:r w:rsidRPr="00CC10C5">
        <w:rPr>
          <w:rFonts w:asciiTheme="minorHAnsi" w:hAnsiTheme="minorHAnsi"/>
          <w:b/>
        </w:rPr>
        <w:t>je :</w:t>
      </w:r>
      <w:proofErr w:type="gramEnd"/>
    </w:p>
    <w:p w:rsidR="00F30227" w:rsidRPr="00CC10C5" w:rsidRDefault="00F30227" w:rsidP="00F30227">
      <w:pPr>
        <w:rPr>
          <w:rFonts w:asciiTheme="minorHAnsi" w:hAnsiTheme="minorHAnsi"/>
          <w:b/>
        </w:rPr>
      </w:pPr>
    </w:p>
    <w:p w:rsidR="00F30227" w:rsidRDefault="00F30227" w:rsidP="00F30227">
      <w:pPr>
        <w:pStyle w:val="Odstavecseseznamem"/>
        <w:widowControl w:val="0"/>
        <w:numPr>
          <w:ilvl w:val="0"/>
          <w:numId w:val="1"/>
        </w:numPr>
        <w:suppressAutoHyphens/>
        <w:jc w:val="center"/>
        <w:outlineLvl w:val="0"/>
        <w:rPr>
          <w:rFonts w:asciiTheme="minorHAnsi" w:eastAsia="Tahoma" w:hAnsiTheme="minorHAnsi" w:cs="Tahoma"/>
          <w:b/>
          <w:u w:val="single"/>
        </w:rPr>
      </w:pPr>
      <w:r w:rsidRPr="00607187">
        <w:rPr>
          <w:rFonts w:asciiTheme="minorHAnsi" w:eastAsia="Tahoma" w:hAnsiTheme="minorHAnsi" w:cs="Tahoma"/>
          <w:b/>
          <w:u w:val="single"/>
        </w:rPr>
        <w:t>Údaje o spolubydlících</w:t>
      </w:r>
    </w:p>
    <w:p w:rsidR="00F30227" w:rsidRPr="00F30227" w:rsidRDefault="00F30227" w:rsidP="00F30227">
      <w:pPr>
        <w:pStyle w:val="Odstavecseseznamem"/>
        <w:widowControl w:val="0"/>
        <w:numPr>
          <w:ilvl w:val="0"/>
          <w:numId w:val="9"/>
        </w:numPr>
        <w:suppressAutoHyphens/>
        <w:outlineLvl w:val="0"/>
        <w:rPr>
          <w:rFonts w:asciiTheme="minorHAnsi" w:eastAsia="Tahoma" w:hAnsiTheme="minorHAnsi" w:cs="Tahoma"/>
          <w:u w:val="single"/>
        </w:rPr>
      </w:pPr>
      <w:r w:rsidRPr="00F30227">
        <w:rPr>
          <w:rFonts w:asciiTheme="minorHAnsi" w:eastAsia="Tahoma" w:hAnsiTheme="minorHAnsi" w:cs="Tahoma"/>
          <w:u w:val="single"/>
        </w:rPr>
        <w:t>nejsou</w:t>
      </w:r>
    </w:p>
    <w:p w:rsidR="00F30227" w:rsidRPr="00607187" w:rsidRDefault="00F30227" w:rsidP="00F30227">
      <w:pPr>
        <w:pStyle w:val="Odstavecseseznamem"/>
        <w:widowControl w:val="0"/>
        <w:suppressAutoHyphens/>
        <w:ind w:left="1004"/>
        <w:outlineLvl w:val="0"/>
        <w:rPr>
          <w:rFonts w:asciiTheme="minorHAnsi" w:eastAsia="Tahoma" w:hAnsiTheme="minorHAnsi" w:cs="Tahoma"/>
          <w:b/>
          <w:u w:val="single"/>
        </w:rPr>
      </w:pPr>
    </w:p>
    <w:p w:rsidR="00F30227" w:rsidRPr="00F30227" w:rsidRDefault="00F30227" w:rsidP="00F30227">
      <w:pPr>
        <w:widowControl w:val="0"/>
        <w:suppressAutoHyphens/>
        <w:outlineLvl w:val="0"/>
        <w:rPr>
          <w:rFonts w:asciiTheme="minorHAnsi" w:hAnsiTheme="minorHAnsi"/>
        </w:rPr>
      </w:pPr>
    </w:p>
    <w:p w:rsidR="00F30227" w:rsidRPr="00E1053C" w:rsidRDefault="00F30227" w:rsidP="00F30227">
      <w:pPr>
        <w:pStyle w:val="Odstavecseseznamem"/>
        <w:widowControl w:val="0"/>
        <w:suppressAutoHyphens/>
        <w:ind w:left="1428"/>
        <w:outlineLvl w:val="0"/>
        <w:rPr>
          <w:rFonts w:asciiTheme="minorHAnsi" w:hAnsiTheme="minorHAnsi"/>
          <w:color w:val="FF0000"/>
        </w:rPr>
      </w:pPr>
    </w:p>
    <w:p w:rsidR="00F30227" w:rsidRDefault="00F30227" w:rsidP="00F30227">
      <w:pPr>
        <w:pStyle w:val="Odstavecseseznamem"/>
        <w:widowControl w:val="0"/>
        <w:numPr>
          <w:ilvl w:val="0"/>
          <w:numId w:val="1"/>
        </w:numPr>
        <w:suppressAutoHyphens/>
        <w:jc w:val="center"/>
        <w:outlineLvl w:val="0"/>
        <w:rPr>
          <w:rFonts w:asciiTheme="minorHAnsi" w:hAnsiTheme="minorHAnsi"/>
          <w:b/>
          <w:u w:val="single"/>
        </w:rPr>
      </w:pPr>
      <w:r w:rsidRPr="00607187">
        <w:rPr>
          <w:rFonts w:asciiTheme="minorHAnsi" w:hAnsiTheme="minorHAnsi"/>
          <w:b/>
          <w:u w:val="single"/>
        </w:rPr>
        <w:t>Údaje o bytě</w:t>
      </w:r>
    </w:p>
    <w:p w:rsidR="00F30227" w:rsidRPr="00E1053C" w:rsidRDefault="00F30227" w:rsidP="00F30227">
      <w:pPr>
        <w:pStyle w:val="Odstavecseseznamem"/>
        <w:widowControl w:val="0"/>
        <w:suppressAutoHyphens/>
        <w:outlineLvl w:val="0"/>
        <w:rPr>
          <w:rFonts w:asciiTheme="minorHAnsi" w:hAnsiTheme="minorHAnsi"/>
          <w:b/>
          <w:u w:val="single"/>
        </w:rPr>
      </w:pPr>
    </w:p>
    <w:p w:rsidR="00F30227" w:rsidRPr="00E1053C" w:rsidRDefault="00F30227" w:rsidP="00F30227">
      <w:pPr>
        <w:pStyle w:val="Odstavecseseznamem"/>
        <w:numPr>
          <w:ilvl w:val="0"/>
          <w:numId w:val="3"/>
        </w:numPr>
      </w:pPr>
      <w:r w:rsidRPr="00E1053C">
        <w:t>Číslo bytu:             7</w:t>
      </w:r>
    </w:p>
    <w:p w:rsidR="00F30227" w:rsidRPr="00E1053C" w:rsidRDefault="00F30227" w:rsidP="00F30227">
      <w:pPr>
        <w:pStyle w:val="Odstavecseseznamem"/>
        <w:numPr>
          <w:ilvl w:val="0"/>
          <w:numId w:val="3"/>
        </w:numPr>
      </w:pPr>
      <w:r w:rsidRPr="00E1053C">
        <w:t xml:space="preserve">Velikost bytu:        </w:t>
      </w:r>
      <w:proofErr w:type="gramStart"/>
      <w:r w:rsidRPr="00E1053C">
        <w:t>1 + 1  (kuchyň</w:t>
      </w:r>
      <w:proofErr w:type="gramEnd"/>
      <w:r w:rsidRPr="00E1053C">
        <w:t xml:space="preserve">, pokoj, koupelna s WC a chodba) </w:t>
      </w:r>
    </w:p>
    <w:p w:rsidR="00F30227" w:rsidRPr="00E1053C" w:rsidRDefault="00F30227" w:rsidP="00F30227">
      <w:pPr>
        <w:pStyle w:val="Odstavecseseznamem"/>
        <w:numPr>
          <w:ilvl w:val="0"/>
          <w:numId w:val="3"/>
        </w:numPr>
      </w:pPr>
      <w:r w:rsidRPr="00E1053C">
        <w:t xml:space="preserve">Podlaží:                  4.  </w:t>
      </w:r>
    </w:p>
    <w:p w:rsidR="00F30227" w:rsidRPr="00E1053C" w:rsidRDefault="00F30227" w:rsidP="00F30227">
      <w:pPr>
        <w:pStyle w:val="Odstavecseseznamem"/>
        <w:numPr>
          <w:ilvl w:val="0"/>
          <w:numId w:val="3"/>
        </w:numPr>
      </w:pPr>
      <w:r w:rsidRPr="00E1053C">
        <w:t>Vytápění:               etážové- kotel na plyn</w:t>
      </w:r>
    </w:p>
    <w:p w:rsidR="00F30227" w:rsidRPr="00E1053C" w:rsidRDefault="00F30227" w:rsidP="00F30227">
      <w:pPr>
        <w:pStyle w:val="Odstavecseseznamem"/>
        <w:numPr>
          <w:ilvl w:val="0"/>
          <w:numId w:val="3"/>
        </w:numPr>
      </w:pPr>
      <w:r w:rsidRPr="00E1053C">
        <w:t>Plocha bytu:           52 m2</w:t>
      </w:r>
    </w:p>
    <w:p w:rsidR="00F30227" w:rsidRPr="00E1053C" w:rsidRDefault="00F30227" w:rsidP="00F30227">
      <w:pPr>
        <w:pStyle w:val="Odstavecseseznamem"/>
        <w:numPr>
          <w:ilvl w:val="0"/>
          <w:numId w:val="3"/>
        </w:numPr>
      </w:pPr>
      <w:r w:rsidRPr="00E1053C">
        <w:t>Adresa:                   Jateční 1836, Teplice</w:t>
      </w:r>
    </w:p>
    <w:p w:rsidR="00F30227" w:rsidRPr="00E1053C" w:rsidRDefault="00F30227" w:rsidP="00F30227">
      <w:pPr>
        <w:rPr>
          <w:rFonts w:asciiTheme="minorHAnsi" w:hAnsiTheme="minorHAnsi"/>
          <w:b/>
          <w:u w:val="single"/>
        </w:rPr>
      </w:pPr>
    </w:p>
    <w:p w:rsidR="00F30227" w:rsidRDefault="00F30227" w:rsidP="00F30227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>
        <w:rPr>
          <w:rFonts w:asciiTheme="minorHAnsi" w:eastAsia="Tahoma" w:hAnsiTheme="minorHAnsi" w:cs="Tahoma"/>
          <w:b/>
          <w:u w:val="single"/>
        </w:rPr>
        <w:t>Měsíční Platby</w:t>
      </w:r>
    </w:p>
    <w:p w:rsidR="00F30227" w:rsidRDefault="00F30227" w:rsidP="00F30227">
      <w:pPr>
        <w:rPr>
          <w:rFonts w:asciiTheme="minorHAnsi" w:eastAsia="Tahoma" w:hAnsiTheme="minorHAnsi" w:cs="Tahoma"/>
          <w:b/>
          <w:u w:val="single"/>
        </w:rPr>
      </w:pPr>
    </w:p>
    <w:p w:rsidR="00F30227" w:rsidRPr="00BA7ACE" w:rsidRDefault="003F0E6D" w:rsidP="00F3022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Měsíční zálohy za energie (1 osoba</w:t>
      </w:r>
      <w:r w:rsidR="00F30227" w:rsidRPr="00BA7ACE">
        <w:rPr>
          <w:rFonts w:asciiTheme="minorHAnsi" w:hAnsiTheme="minorHAnsi"/>
          <w:i/>
        </w:rPr>
        <w:t>):</w:t>
      </w:r>
    </w:p>
    <w:p w:rsidR="00F30227" w:rsidRPr="001209EA" w:rsidRDefault="00F30227" w:rsidP="00F30227">
      <w:pPr>
        <w:jc w:val="center"/>
        <w:rPr>
          <w:color w:val="FF0000"/>
        </w:rPr>
      </w:pPr>
    </w:p>
    <w:p w:rsidR="00F30227" w:rsidRPr="00E1053C" w:rsidRDefault="00F30227" w:rsidP="00F30227">
      <w:r>
        <w:t>Voda………………………</w:t>
      </w:r>
      <w:proofErr w:type="gramStart"/>
      <w:r>
        <w:t>…..</w:t>
      </w:r>
      <w:proofErr w:type="gramEnd"/>
      <w:r w:rsidRPr="00E1053C">
        <w:t xml:space="preserve">        400.00</w:t>
      </w:r>
      <w:r>
        <w:t xml:space="preserve"> Kč</w:t>
      </w:r>
      <w:r w:rsidRPr="00E1053C">
        <w:t xml:space="preserve"> </w:t>
      </w:r>
      <w:r>
        <w:t xml:space="preserve"> </w:t>
      </w:r>
    </w:p>
    <w:p w:rsidR="00F30227" w:rsidRPr="00E1053C" w:rsidRDefault="00F30227" w:rsidP="00F30227">
      <w:r w:rsidRPr="00E1053C">
        <w:t>Chodbová elektřina……</w:t>
      </w:r>
      <w:r>
        <w:t>………</w:t>
      </w:r>
      <w:r w:rsidRPr="00E1053C">
        <w:t xml:space="preserve">         20.00 </w:t>
      </w:r>
      <w:r>
        <w:t xml:space="preserve">Kč  </w:t>
      </w:r>
      <w:r w:rsidRPr="00E1053C">
        <w:t xml:space="preserve">              </w:t>
      </w:r>
    </w:p>
    <w:p w:rsidR="00F30227" w:rsidRPr="00E1053C" w:rsidRDefault="00F30227" w:rsidP="00F30227">
      <w:r w:rsidRPr="00E1053C">
        <w:t>--------------------------------------------------------------------------</w:t>
      </w:r>
      <w:r>
        <w:t>----</w:t>
      </w:r>
    </w:p>
    <w:p w:rsidR="00F30227" w:rsidRPr="00E1053C" w:rsidRDefault="00F30227" w:rsidP="00F30227">
      <w:r>
        <w:t>Zálohy celkem……………</w:t>
      </w:r>
      <w:proofErr w:type="gramStart"/>
      <w:r>
        <w:t>…..</w:t>
      </w:r>
      <w:proofErr w:type="gramEnd"/>
      <w:r>
        <w:t xml:space="preserve">         42</w:t>
      </w:r>
      <w:r w:rsidRPr="00E1053C">
        <w:t>0.00</w:t>
      </w:r>
      <w:r>
        <w:t xml:space="preserve"> Kč</w:t>
      </w:r>
      <w:r w:rsidRPr="00E1053C">
        <w:t xml:space="preserve"> </w:t>
      </w:r>
    </w:p>
    <w:p w:rsidR="00F30227" w:rsidRPr="00C20CDC" w:rsidRDefault="00F30227" w:rsidP="00F30227">
      <w:pPr>
        <w:rPr>
          <w:color w:val="FF0000"/>
        </w:rPr>
      </w:pPr>
    </w:p>
    <w:p w:rsidR="00F30227" w:rsidRPr="00BA7ACE" w:rsidRDefault="00F30227" w:rsidP="00F30227">
      <w:pPr>
        <w:rPr>
          <w:i/>
        </w:rPr>
      </w:pPr>
      <w:r w:rsidRPr="00BA7ACE">
        <w:rPr>
          <w:i/>
        </w:rPr>
        <w:t>Měsíční výše nájemného:</w:t>
      </w:r>
    </w:p>
    <w:p w:rsidR="00F30227" w:rsidRPr="001209EA" w:rsidRDefault="00F30227" w:rsidP="00F30227">
      <w:pPr>
        <w:rPr>
          <w:color w:val="FF0000"/>
        </w:rPr>
      </w:pPr>
    </w:p>
    <w:p w:rsidR="00F30227" w:rsidRPr="00E1053C" w:rsidRDefault="00F30227" w:rsidP="00F30227">
      <w:pPr>
        <w:rPr>
          <w:color w:val="000000" w:themeColor="text1"/>
        </w:rPr>
      </w:pPr>
      <w:r w:rsidRPr="00E1053C">
        <w:rPr>
          <w:color w:val="000000" w:themeColor="text1"/>
        </w:rPr>
        <w:t>Základní nájemné</w:t>
      </w:r>
      <w:r>
        <w:rPr>
          <w:color w:val="000000" w:themeColor="text1"/>
        </w:rPr>
        <w:t xml:space="preserve"> včetně vybavení bytu  ….………………</w:t>
      </w:r>
      <w:proofErr w:type="gramStart"/>
      <w:r>
        <w:rPr>
          <w:color w:val="000000" w:themeColor="text1"/>
        </w:rPr>
        <w:t>4 0</w:t>
      </w:r>
      <w:r w:rsidRPr="00E1053C">
        <w:rPr>
          <w:color w:val="000000" w:themeColor="text1"/>
        </w:rPr>
        <w:t>00.00  Kč</w:t>
      </w:r>
      <w:proofErr w:type="gramEnd"/>
    </w:p>
    <w:p w:rsidR="00F30227" w:rsidRPr="00E1053C" w:rsidRDefault="00F30227" w:rsidP="00F30227">
      <w:pPr>
        <w:rPr>
          <w:color w:val="000000" w:themeColor="text1"/>
        </w:rPr>
      </w:pPr>
      <w:r w:rsidRPr="00E1053C">
        <w:rPr>
          <w:color w:val="000000" w:themeColor="text1"/>
        </w:rPr>
        <w:t>Nájemné anténa</w:t>
      </w:r>
      <w:r>
        <w:rPr>
          <w:color w:val="000000" w:themeColor="text1"/>
        </w:rPr>
        <w:t xml:space="preserve"> (15</w:t>
      </w:r>
      <w:r w:rsidRPr="00E1053C">
        <w:rPr>
          <w:color w:val="000000" w:themeColor="text1"/>
        </w:rPr>
        <w:t xml:space="preserve"> Kč), komín</w:t>
      </w:r>
      <w:r>
        <w:rPr>
          <w:color w:val="000000" w:themeColor="text1"/>
        </w:rPr>
        <w:t xml:space="preserve"> (40 Kč) </w:t>
      </w:r>
      <w:proofErr w:type="gramStart"/>
      <w:r>
        <w:rPr>
          <w:color w:val="000000" w:themeColor="text1"/>
        </w:rPr>
        <w:t>…...</w:t>
      </w:r>
      <w:r w:rsidRPr="00E1053C">
        <w:rPr>
          <w:color w:val="000000" w:themeColor="text1"/>
        </w:rPr>
        <w:t>…</w:t>
      </w:r>
      <w:proofErr w:type="gramEnd"/>
      <w:r w:rsidRPr="00E1053C">
        <w:rPr>
          <w:color w:val="000000" w:themeColor="text1"/>
        </w:rPr>
        <w:t xml:space="preserve">………….      </w:t>
      </w:r>
      <w:r>
        <w:rPr>
          <w:color w:val="000000" w:themeColor="text1"/>
        </w:rPr>
        <w:t xml:space="preserve"> 55</w:t>
      </w:r>
      <w:r w:rsidRPr="00E1053C">
        <w:rPr>
          <w:color w:val="000000" w:themeColor="text1"/>
        </w:rPr>
        <w:t>.00 Kč</w:t>
      </w:r>
    </w:p>
    <w:p w:rsidR="00F30227" w:rsidRPr="00E1053C" w:rsidRDefault="00F30227" w:rsidP="00F30227">
      <w:pPr>
        <w:rPr>
          <w:color w:val="000000" w:themeColor="text1"/>
        </w:rPr>
      </w:pPr>
      <w:r w:rsidRPr="00E1053C">
        <w:rPr>
          <w:color w:val="000000" w:themeColor="text1"/>
        </w:rPr>
        <w:t>----------------------------------------------------------------------------------------</w:t>
      </w:r>
    </w:p>
    <w:p w:rsidR="00F30227" w:rsidRDefault="00F30227" w:rsidP="00F30227">
      <w:pPr>
        <w:rPr>
          <w:color w:val="000000" w:themeColor="text1"/>
        </w:rPr>
      </w:pPr>
      <w:r w:rsidRPr="00E1053C">
        <w:rPr>
          <w:color w:val="000000" w:themeColor="text1"/>
        </w:rPr>
        <w:t>Nájemné celkem………….……………………………</w:t>
      </w:r>
      <w:proofErr w:type="gramStart"/>
      <w:r w:rsidRPr="00E1053C">
        <w:rPr>
          <w:color w:val="000000" w:themeColor="text1"/>
        </w:rPr>
        <w:t>…...</w:t>
      </w:r>
      <w:proofErr w:type="gramEnd"/>
      <w:r w:rsidRPr="00E1053C">
        <w:rPr>
          <w:color w:val="000000" w:themeColor="text1"/>
        </w:rPr>
        <w:t xml:space="preserve"> </w:t>
      </w:r>
      <w:proofErr w:type="gramStart"/>
      <w:r w:rsidRPr="00E1053C">
        <w:rPr>
          <w:color w:val="000000" w:themeColor="text1"/>
        </w:rPr>
        <w:t xml:space="preserve">4 </w:t>
      </w:r>
      <w:r>
        <w:rPr>
          <w:color w:val="000000" w:themeColor="text1"/>
        </w:rPr>
        <w:t>055</w:t>
      </w:r>
      <w:r w:rsidRPr="00E1053C">
        <w:rPr>
          <w:color w:val="000000" w:themeColor="text1"/>
        </w:rPr>
        <w:t>.00  Kč</w:t>
      </w:r>
      <w:proofErr w:type="gramEnd"/>
    </w:p>
    <w:p w:rsidR="00F30227" w:rsidRPr="00BA7ACE" w:rsidRDefault="00F30227" w:rsidP="00F30227">
      <w:pPr>
        <w:rPr>
          <w:color w:val="000000" w:themeColor="text1"/>
          <w:u w:val="single"/>
        </w:rPr>
      </w:pPr>
      <w:r w:rsidRPr="00BA7ACE">
        <w:rPr>
          <w:color w:val="000000" w:themeColor="text1"/>
          <w:u w:val="single"/>
        </w:rPr>
        <w:lastRenderedPageBreak/>
        <w:t>Měsíční pla</w:t>
      </w:r>
      <w:r>
        <w:rPr>
          <w:color w:val="000000" w:themeColor="text1"/>
          <w:u w:val="single"/>
        </w:rPr>
        <w:t>tba za 8/</w:t>
      </w:r>
      <w:r w:rsidR="003F0E6D">
        <w:rPr>
          <w:color w:val="000000" w:themeColor="text1"/>
          <w:u w:val="single"/>
        </w:rPr>
        <w:t>2017 (10. 8. – 31. 8. 2017): 2 92</w:t>
      </w:r>
      <w:r>
        <w:rPr>
          <w:color w:val="000000" w:themeColor="text1"/>
          <w:u w:val="single"/>
        </w:rPr>
        <w:t>0</w:t>
      </w:r>
      <w:r w:rsidRPr="00BA7ACE">
        <w:rPr>
          <w:color w:val="000000" w:themeColor="text1"/>
          <w:u w:val="single"/>
        </w:rPr>
        <w:t xml:space="preserve"> Kč.</w:t>
      </w:r>
    </w:p>
    <w:p w:rsidR="00F30227" w:rsidRDefault="00F30227" w:rsidP="00F30227">
      <w:pPr>
        <w:rPr>
          <w:color w:val="000000" w:themeColor="text1"/>
        </w:rPr>
      </w:pPr>
      <w:r w:rsidRPr="00BA7ACE">
        <w:rPr>
          <w:color w:val="000000" w:themeColor="text1"/>
        </w:rPr>
        <w:t xml:space="preserve"> - zákl. </w:t>
      </w:r>
      <w:proofErr w:type="gramStart"/>
      <w:r w:rsidRPr="00BA7ACE">
        <w:rPr>
          <w:color w:val="000000" w:themeColor="text1"/>
        </w:rPr>
        <w:t>nájemné</w:t>
      </w:r>
      <w:proofErr w:type="gramEnd"/>
      <w:r w:rsidRPr="00BA7ACE">
        <w:rPr>
          <w:color w:val="000000" w:themeColor="text1"/>
        </w:rPr>
        <w:t xml:space="preserve"> sníženo</w:t>
      </w:r>
      <w:r w:rsidR="003F0E6D">
        <w:rPr>
          <w:color w:val="000000" w:themeColor="text1"/>
        </w:rPr>
        <w:t>: 2 7</w:t>
      </w:r>
      <w:r>
        <w:rPr>
          <w:color w:val="000000" w:themeColor="text1"/>
        </w:rPr>
        <w:t>00 Kč</w:t>
      </w:r>
    </w:p>
    <w:p w:rsidR="00F30227" w:rsidRPr="00BA7ACE" w:rsidRDefault="00F30227" w:rsidP="00F30227">
      <w:pPr>
        <w:rPr>
          <w:color w:val="000000" w:themeColor="text1"/>
        </w:rPr>
      </w:pPr>
      <w:r>
        <w:rPr>
          <w:color w:val="000000" w:themeColor="text1"/>
        </w:rPr>
        <w:t xml:space="preserve"> - zálohy za</w:t>
      </w:r>
      <w:r w:rsidR="003F0E6D">
        <w:rPr>
          <w:color w:val="000000" w:themeColor="text1"/>
        </w:rPr>
        <w:t xml:space="preserve"> energie: 22</w:t>
      </w:r>
      <w:r>
        <w:rPr>
          <w:color w:val="000000" w:themeColor="text1"/>
        </w:rPr>
        <w:t xml:space="preserve">0 Kč </w:t>
      </w:r>
    </w:p>
    <w:p w:rsidR="00F30227" w:rsidRDefault="00F30227" w:rsidP="00F30227">
      <w:pPr>
        <w:rPr>
          <w:color w:val="000000" w:themeColor="text1"/>
        </w:rPr>
      </w:pPr>
    </w:p>
    <w:p w:rsidR="00F30227" w:rsidRPr="00E1053C" w:rsidRDefault="00F30227" w:rsidP="00F30227">
      <w:pPr>
        <w:rPr>
          <w:color w:val="000000" w:themeColor="text1"/>
        </w:rPr>
      </w:pPr>
    </w:p>
    <w:p w:rsidR="00F30227" w:rsidRDefault="00F30227" w:rsidP="00F30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:rsidR="00F30227" w:rsidRPr="00BA7ACE" w:rsidRDefault="00F30227" w:rsidP="00F30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</w:rPr>
      </w:pPr>
      <w:r w:rsidRPr="00BA7ACE">
        <w:rPr>
          <w:b/>
          <w:color w:val="000000" w:themeColor="text1"/>
        </w:rPr>
        <w:t xml:space="preserve">Měsíčně platby </w:t>
      </w:r>
      <w:r>
        <w:rPr>
          <w:b/>
          <w:color w:val="000000" w:themeColor="text1"/>
        </w:rPr>
        <w:t xml:space="preserve">od 9/2017 </w:t>
      </w:r>
      <w:r w:rsidRPr="00BA7ACE">
        <w:rPr>
          <w:b/>
          <w:color w:val="000000" w:themeColor="text1"/>
        </w:rPr>
        <w:t>celkem</w:t>
      </w:r>
      <w:r w:rsidRPr="00BA7ACE">
        <w:rPr>
          <w:color w:val="000000" w:themeColor="text1"/>
        </w:rPr>
        <w:t xml:space="preserve"> ………………</w:t>
      </w:r>
      <w:proofErr w:type="gramStart"/>
      <w:r w:rsidRPr="00BA7ACE">
        <w:rPr>
          <w:color w:val="000000" w:themeColor="text1"/>
        </w:rPr>
        <w:t>…..…</w:t>
      </w:r>
      <w:proofErr w:type="gramEnd"/>
      <w:r w:rsidRPr="00BA7ACE">
        <w:rPr>
          <w:color w:val="000000" w:themeColor="text1"/>
        </w:rPr>
        <w:t>..</w:t>
      </w:r>
      <w:r w:rsidRPr="00BA7ACE">
        <w:rPr>
          <w:b/>
          <w:bCs/>
          <w:color w:val="000000" w:themeColor="text1"/>
        </w:rPr>
        <w:t xml:space="preserve"> </w:t>
      </w:r>
      <w:r w:rsidRPr="003F0E6D">
        <w:rPr>
          <w:b/>
          <w:bCs/>
          <w:color w:val="000000" w:themeColor="text1"/>
          <w:bdr w:val="single" w:sz="4" w:space="0" w:color="auto"/>
          <w:shd w:val="clear" w:color="auto" w:fill="FFFF00"/>
        </w:rPr>
        <w:t>4 475 Kč</w:t>
      </w:r>
      <w:r w:rsidRPr="00BA7ACE">
        <w:rPr>
          <w:b/>
          <w:bCs/>
          <w:color w:val="000000" w:themeColor="text1"/>
        </w:rPr>
        <w:t>.</w:t>
      </w:r>
    </w:p>
    <w:p w:rsidR="00F30227" w:rsidRPr="001209EA" w:rsidRDefault="00F30227" w:rsidP="00F30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</w:p>
    <w:p w:rsidR="00F30227" w:rsidRPr="001209EA" w:rsidRDefault="00F30227" w:rsidP="00F30227">
      <w:pPr>
        <w:rPr>
          <w:b/>
          <w:bCs/>
          <w:color w:val="FF0000"/>
        </w:rPr>
      </w:pPr>
    </w:p>
    <w:p w:rsidR="00F30227" w:rsidRDefault="00F30227" w:rsidP="00F30227">
      <w:pPr>
        <w:autoSpaceDE w:val="0"/>
        <w:autoSpaceDN w:val="0"/>
        <w:adjustRightInd w:val="0"/>
        <w:spacing w:before="120"/>
        <w:contextualSpacing/>
      </w:pPr>
      <w:r w:rsidRPr="00BD48EF">
        <w:t xml:space="preserve"> Platba bude hrazena na účet</w:t>
      </w:r>
      <w:r>
        <w:t xml:space="preserve"> Pronajímatele</w:t>
      </w:r>
    </w:p>
    <w:p w:rsidR="00F30227" w:rsidRPr="00EE2E48" w:rsidRDefault="00F30227" w:rsidP="00F30227">
      <w:pPr>
        <w:autoSpaceDE w:val="0"/>
        <w:autoSpaceDN w:val="0"/>
        <w:adjustRightInd w:val="0"/>
        <w:spacing w:before="120"/>
        <w:contextualSpacing/>
        <w:rPr>
          <w:i/>
          <w:color w:val="000000" w:themeColor="text1"/>
        </w:rPr>
      </w:pPr>
      <w:r>
        <w:t xml:space="preserve"> </w:t>
      </w: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účet č. </w:t>
      </w:r>
      <w:r w:rsidRPr="006442E8">
        <w:rPr>
          <w:b/>
          <w:color w:val="000000" w:themeColor="text1"/>
          <w:highlight w:val="yellow"/>
          <w:bdr w:val="single" w:sz="4" w:space="0" w:color="auto"/>
        </w:rPr>
        <w:t>830620217</w:t>
      </w:r>
      <w:r w:rsidRPr="006442E8">
        <w:rPr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F30227" w:rsidRPr="006442E8" w:rsidRDefault="00F30227" w:rsidP="00F30227">
      <w:pPr>
        <w:contextualSpacing/>
        <w:rPr>
          <w:u w:val="single"/>
        </w:rPr>
      </w:pPr>
      <w:r>
        <w:t xml:space="preserve"> </w:t>
      </w:r>
      <w:r w:rsidRPr="006442E8">
        <w:rPr>
          <w:u w:val="single"/>
        </w:rPr>
        <w:t>Variabilní symbol</w:t>
      </w:r>
      <w:r w:rsidRPr="00BC01FA">
        <w:rPr>
          <w:b/>
          <w:u w:val="single"/>
        </w:rPr>
        <w:t xml:space="preserve">: </w:t>
      </w:r>
      <w:r w:rsidRPr="003F0E6D">
        <w:rPr>
          <w:b/>
          <w:u w:val="single"/>
          <w:bdr w:val="single" w:sz="4" w:space="0" w:color="auto"/>
          <w:shd w:val="clear" w:color="auto" w:fill="FFFF00"/>
        </w:rPr>
        <w:t>183607</w:t>
      </w:r>
      <w:r>
        <w:rPr>
          <w:u w:val="single"/>
        </w:rPr>
        <w:t>.</w:t>
      </w:r>
    </w:p>
    <w:p w:rsidR="00F30227" w:rsidRPr="001209EA" w:rsidRDefault="00F30227" w:rsidP="00F30227">
      <w:pPr>
        <w:ind w:left="644"/>
        <w:contextualSpacing/>
        <w:rPr>
          <w:color w:val="FF0000"/>
        </w:rPr>
      </w:pPr>
    </w:p>
    <w:p w:rsidR="00F30227" w:rsidRPr="00BD48EF" w:rsidRDefault="00F30227" w:rsidP="00F30227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 w:rsidRPr="00BD48EF">
        <w:rPr>
          <w:rFonts w:asciiTheme="minorHAnsi" w:eastAsia="Tahoma" w:hAnsiTheme="minorHAnsi" w:cs="Tahoma"/>
          <w:b/>
          <w:u w:val="single"/>
        </w:rPr>
        <w:t xml:space="preserve">Stavy </w:t>
      </w:r>
      <w:r>
        <w:rPr>
          <w:rFonts w:asciiTheme="minorHAnsi" w:eastAsia="Tahoma" w:hAnsiTheme="minorHAnsi" w:cs="Tahoma"/>
          <w:b/>
          <w:u w:val="single"/>
        </w:rPr>
        <w:t>odběrných míst</w:t>
      </w:r>
    </w:p>
    <w:p w:rsidR="00F30227" w:rsidRPr="00BA7ACE" w:rsidRDefault="00F30227" w:rsidP="00F30227">
      <w:pPr>
        <w:contextualSpacing/>
        <w:rPr>
          <w:b/>
          <w:color w:val="000000" w:themeColor="text1"/>
          <w:u w:val="single"/>
        </w:rPr>
      </w:pPr>
    </w:p>
    <w:p w:rsidR="00F30227" w:rsidRPr="00BA7ACE" w:rsidRDefault="00F30227" w:rsidP="00F30227">
      <w:pPr>
        <w:contextualSpacing/>
        <w:jc w:val="both"/>
        <w:rPr>
          <w:color w:val="000000" w:themeColor="text1"/>
        </w:rPr>
      </w:pPr>
      <w:r w:rsidRPr="00BA7ACE">
        <w:rPr>
          <w:color w:val="000000" w:themeColor="text1"/>
        </w:rPr>
        <w:t xml:space="preserve">Stav vodoměru:          </w:t>
      </w:r>
      <w:r>
        <w:rPr>
          <w:color w:val="000000" w:themeColor="text1"/>
        </w:rPr>
        <w:t xml:space="preserve">        </w:t>
      </w:r>
      <w:r w:rsidR="003F0E6D">
        <w:rPr>
          <w:color w:val="000000" w:themeColor="text1"/>
        </w:rPr>
        <w:t xml:space="preserve"> 1085</w:t>
      </w:r>
      <w:r w:rsidRPr="00BA7ACE">
        <w:rPr>
          <w:color w:val="000000" w:themeColor="text1"/>
        </w:rPr>
        <w:t xml:space="preserve"> </w:t>
      </w:r>
      <w:proofErr w:type="gramStart"/>
      <w:r w:rsidRPr="00BA7ACE">
        <w:rPr>
          <w:color w:val="000000" w:themeColor="text1"/>
        </w:rPr>
        <w:t>m3            (č.</w:t>
      </w:r>
      <w:proofErr w:type="gramEnd"/>
      <w:r w:rsidRPr="00BA7ACE">
        <w:rPr>
          <w:color w:val="000000" w:themeColor="text1"/>
        </w:rPr>
        <w:t xml:space="preserve"> vodoměru:  97017929)</w:t>
      </w:r>
    </w:p>
    <w:p w:rsidR="00F30227" w:rsidRPr="00BA7ACE" w:rsidRDefault="00F30227" w:rsidP="00F30227">
      <w:pPr>
        <w:contextualSpacing/>
        <w:jc w:val="both"/>
        <w:rPr>
          <w:color w:val="000000" w:themeColor="text1"/>
        </w:rPr>
      </w:pPr>
    </w:p>
    <w:p w:rsidR="00F30227" w:rsidRPr="00BA7ACE" w:rsidRDefault="00F30227" w:rsidP="00F30227">
      <w:pPr>
        <w:contextualSpacing/>
        <w:rPr>
          <w:color w:val="000000" w:themeColor="text1"/>
        </w:rPr>
      </w:pPr>
      <w:r w:rsidRPr="00BA7ACE">
        <w:rPr>
          <w:color w:val="000000" w:themeColor="text1"/>
        </w:rPr>
        <w:t>Stav plynoměru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  <w:t xml:space="preserve">       </w:t>
      </w:r>
      <w:proofErr w:type="gramStart"/>
      <w:r w:rsidR="003F0E6D">
        <w:rPr>
          <w:color w:val="000000" w:themeColor="text1"/>
        </w:rPr>
        <w:t>12110</w:t>
      </w:r>
      <w:r w:rsidRPr="00BA7ACE">
        <w:rPr>
          <w:color w:val="000000" w:themeColor="text1"/>
        </w:rPr>
        <w:t xml:space="preserve">  m3</w:t>
      </w:r>
      <w:proofErr w:type="gramEnd"/>
      <w:r w:rsidRPr="00BA7ACE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</w:t>
      </w:r>
      <w:r w:rsidRPr="00BA7ACE">
        <w:rPr>
          <w:color w:val="000000" w:themeColor="text1"/>
        </w:rPr>
        <w:t xml:space="preserve">  (č. plynoměru: No 3123396-026-06-I)</w:t>
      </w:r>
    </w:p>
    <w:p w:rsidR="00F30227" w:rsidRPr="00BA7ACE" w:rsidRDefault="00F30227" w:rsidP="00F30227">
      <w:pPr>
        <w:contextualSpacing/>
        <w:rPr>
          <w:color w:val="000000" w:themeColor="text1"/>
        </w:rPr>
      </w:pPr>
    </w:p>
    <w:p w:rsidR="00F30227" w:rsidRPr="00BA7ACE" w:rsidRDefault="00F30227" w:rsidP="00F30227">
      <w:pPr>
        <w:contextualSpacing/>
        <w:rPr>
          <w:color w:val="000000" w:themeColor="text1"/>
        </w:rPr>
      </w:pPr>
      <w:r w:rsidRPr="00BA7ACE">
        <w:rPr>
          <w:color w:val="000000" w:themeColor="text1"/>
        </w:rPr>
        <w:t>Stav elektroměru:</w:t>
      </w:r>
      <w:r>
        <w:rPr>
          <w:color w:val="000000" w:themeColor="text1"/>
        </w:rPr>
        <w:t xml:space="preserve">     </w:t>
      </w:r>
      <w:r w:rsidRPr="00BA7ACE">
        <w:rPr>
          <w:color w:val="000000" w:themeColor="text1"/>
        </w:rPr>
        <w:tab/>
      </w:r>
      <w:r>
        <w:rPr>
          <w:color w:val="000000" w:themeColor="text1"/>
        </w:rPr>
        <w:t xml:space="preserve">       </w:t>
      </w:r>
      <w:proofErr w:type="gramStart"/>
      <w:r w:rsidR="003F0E6D">
        <w:rPr>
          <w:color w:val="000000" w:themeColor="text1"/>
        </w:rPr>
        <w:t>18569</w:t>
      </w:r>
      <w:r w:rsidRPr="00BA7ACE">
        <w:rPr>
          <w:color w:val="000000" w:themeColor="text1"/>
        </w:rPr>
        <w:t xml:space="preserve">  kWh</w:t>
      </w:r>
      <w:proofErr w:type="gramEnd"/>
      <w:r>
        <w:rPr>
          <w:color w:val="000000" w:themeColor="text1"/>
        </w:rPr>
        <w:t xml:space="preserve"> </w:t>
      </w:r>
      <w:r w:rsidRPr="00BA7ACE">
        <w:rPr>
          <w:color w:val="000000" w:themeColor="text1"/>
        </w:rPr>
        <w:t xml:space="preserve">        (č. elektroměru: TCM 221/04-4148)</w:t>
      </w:r>
    </w:p>
    <w:p w:rsidR="00F30227" w:rsidRPr="00BA7ACE" w:rsidRDefault="00F30227" w:rsidP="00F30227">
      <w:pPr>
        <w:contextualSpacing/>
        <w:rPr>
          <w:color w:val="000000" w:themeColor="text1"/>
        </w:rPr>
      </w:pPr>
    </w:p>
    <w:p w:rsidR="00F30227" w:rsidRDefault="00F30227" w:rsidP="00F30227">
      <w:pPr>
        <w:rPr>
          <w:rFonts w:asciiTheme="minorHAnsi" w:hAnsiTheme="minorHAnsi"/>
          <w:b/>
          <w:u w:val="single"/>
        </w:rPr>
      </w:pPr>
    </w:p>
    <w:p w:rsidR="00F30227" w:rsidRPr="00951124" w:rsidRDefault="00F30227" w:rsidP="00F30227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>
        <w:rPr>
          <w:rFonts w:asciiTheme="minorHAnsi" w:eastAsia="Tahoma" w:hAnsiTheme="minorHAnsi" w:cs="Tahoma"/>
          <w:b/>
          <w:u w:val="single"/>
        </w:rPr>
        <w:t>Předání v</w:t>
      </w:r>
      <w:r w:rsidRPr="00607187">
        <w:rPr>
          <w:rFonts w:asciiTheme="minorHAnsi" w:eastAsia="Tahoma" w:hAnsiTheme="minorHAnsi" w:cs="Tahoma"/>
          <w:b/>
          <w:u w:val="single"/>
        </w:rPr>
        <w:t>ybavení bytu</w:t>
      </w:r>
    </w:p>
    <w:p w:rsidR="00F30227" w:rsidRPr="00951124" w:rsidRDefault="00F30227" w:rsidP="00F30227">
      <w:pPr>
        <w:ind w:left="1004"/>
        <w:rPr>
          <w:rFonts w:asciiTheme="minorHAnsi" w:eastAsia="Tahoma" w:hAnsiTheme="minorHAnsi" w:cs="Tahoma"/>
          <w:b/>
          <w:color w:val="000000" w:themeColor="text1"/>
          <w:u w:val="single"/>
        </w:rPr>
      </w:pPr>
    </w:p>
    <w:p w:rsidR="00F30227" w:rsidRPr="00951124" w:rsidRDefault="00F30227" w:rsidP="00F30227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4x plastové okno</w:t>
      </w:r>
    </w:p>
    <w:p w:rsidR="00F30227" w:rsidRPr="00951124" w:rsidRDefault="00F30227" w:rsidP="00F30227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4x radiátor (bez rzi a odřenin)</w:t>
      </w:r>
    </w:p>
    <w:p w:rsidR="00F30227" w:rsidRPr="00951124" w:rsidRDefault="00F30227" w:rsidP="00F30227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 xml:space="preserve">zachovalý ocelový závěsný kombinovaný kotel </w:t>
      </w:r>
      <w:proofErr w:type="spellStart"/>
      <w:r w:rsidRPr="00951124">
        <w:rPr>
          <w:rFonts w:asciiTheme="minorHAnsi" w:hAnsiTheme="minorHAnsi"/>
          <w:color w:val="000000" w:themeColor="text1"/>
        </w:rPr>
        <w:t>Baxi</w:t>
      </w:r>
      <w:proofErr w:type="spellEnd"/>
      <w:r w:rsidRPr="00951124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951124">
        <w:rPr>
          <w:rFonts w:asciiTheme="minorHAnsi" w:hAnsiTheme="minorHAnsi"/>
          <w:color w:val="000000" w:themeColor="text1"/>
        </w:rPr>
        <w:t>Main</w:t>
      </w:r>
      <w:proofErr w:type="spellEnd"/>
      <w:r w:rsidRPr="00951124">
        <w:rPr>
          <w:rFonts w:asciiTheme="minorHAnsi" w:hAnsiTheme="minorHAnsi"/>
          <w:color w:val="000000" w:themeColor="text1"/>
        </w:rPr>
        <w:t xml:space="preserve"> 12 kW</w:t>
      </w:r>
    </w:p>
    <w:p w:rsidR="00F30227" w:rsidRPr="00951124" w:rsidRDefault="00F30227" w:rsidP="00F30227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nová rohová kuchyňská linka + dřez, osvětlení</w:t>
      </w:r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 xml:space="preserve">plynový sporák MORA CLASSIC 140 C </w:t>
      </w:r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digestoř</w:t>
      </w:r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v kuchyni a ve dvou pokojích je laminátová podlaha + lišty</w:t>
      </w:r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obkladová dlažba u kuchyňské linky</w:t>
      </w:r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dlažba a obklady v koupelně</w:t>
      </w:r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vana</w:t>
      </w:r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 xml:space="preserve">WC mísa </w:t>
      </w:r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umyvadlo</w:t>
      </w:r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 xml:space="preserve">nová </w:t>
      </w:r>
      <w:proofErr w:type="gramStart"/>
      <w:r w:rsidRPr="00951124">
        <w:rPr>
          <w:rFonts w:asciiTheme="minorHAnsi" w:hAnsiTheme="minorHAnsi"/>
          <w:color w:val="000000" w:themeColor="text1"/>
        </w:rPr>
        <w:t>vodovodní  baterie</w:t>
      </w:r>
      <w:proofErr w:type="gramEnd"/>
      <w:r w:rsidRPr="00951124">
        <w:rPr>
          <w:rFonts w:asciiTheme="minorHAnsi" w:hAnsiTheme="minorHAnsi"/>
          <w:color w:val="000000" w:themeColor="text1"/>
        </w:rPr>
        <w:t xml:space="preserve"> sprchová</w:t>
      </w:r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vodovodní baterie umyvadlová</w:t>
      </w:r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proofErr w:type="gramStart"/>
      <w:r w:rsidRPr="00951124">
        <w:rPr>
          <w:rFonts w:asciiTheme="minorHAnsi" w:hAnsiTheme="minorHAnsi"/>
          <w:color w:val="000000" w:themeColor="text1"/>
        </w:rPr>
        <w:t>vodovodní  baterie</w:t>
      </w:r>
      <w:proofErr w:type="gramEnd"/>
      <w:r w:rsidRPr="00951124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951124">
        <w:rPr>
          <w:rFonts w:asciiTheme="minorHAnsi" w:hAnsiTheme="minorHAnsi"/>
          <w:color w:val="000000" w:themeColor="text1"/>
        </w:rPr>
        <w:t>dřezová</w:t>
      </w:r>
      <w:proofErr w:type="spellEnd"/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nové protipožární vstupní dveře s klikou</w:t>
      </w:r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zářivka u kuchyňské linky SB 110 s </w:t>
      </w:r>
      <w:proofErr w:type="spellStart"/>
      <w:r w:rsidRPr="00951124">
        <w:rPr>
          <w:rFonts w:asciiTheme="minorHAnsi" w:hAnsiTheme="minorHAnsi"/>
          <w:color w:val="000000" w:themeColor="text1"/>
        </w:rPr>
        <w:t>vyp</w:t>
      </w:r>
      <w:proofErr w:type="spellEnd"/>
      <w:r w:rsidRPr="00951124">
        <w:rPr>
          <w:rFonts w:asciiTheme="minorHAnsi" w:hAnsiTheme="minorHAnsi"/>
          <w:color w:val="000000" w:themeColor="text1"/>
        </w:rPr>
        <w:t>., nástěnné, 40 cm</w:t>
      </w:r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3x pokojové prosklené dveře</w:t>
      </w:r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domovní telefon s otvíráním dveří do domu</w:t>
      </w:r>
    </w:p>
    <w:p w:rsidR="00F30227" w:rsidRPr="00951124" w:rsidRDefault="00F30227" w:rsidP="00F30227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závěsy na koupelnová okna</w:t>
      </w:r>
    </w:p>
    <w:p w:rsidR="00F30227" w:rsidRDefault="00F30227" w:rsidP="00F30227">
      <w:pPr>
        <w:rPr>
          <w:rFonts w:asciiTheme="minorHAnsi" w:hAnsiTheme="minorHAnsi"/>
          <w:color w:val="000000" w:themeColor="text1"/>
        </w:rPr>
      </w:pPr>
    </w:p>
    <w:p w:rsidR="00F30227" w:rsidRDefault="00F30227" w:rsidP="00F30227">
      <w:pPr>
        <w:rPr>
          <w:rFonts w:asciiTheme="minorHAnsi" w:hAnsiTheme="minorHAnsi"/>
          <w:color w:val="000000" w:themeColor="text1"/>
        </w:rPr>
      </w:pPr>
    </w:p>
    <w:p w:rsidR="00F30227" w:rsidRPr="00F30227" w:rsidRDefault="00F30227" w:rsidP="00F30227">
      <w:pPr>
        <w:rPr>
          <w:rFonts w:asciiTheme="minorHAnsi" w:hAnsiTheme="minorHAnsi"/>
          <w:color w:val="000000" w:themeColor="text1"/>
        </w:rPr>
      </w:pPr>
    </w:p>
    <w:p w:rsidR="00F30227" w:rsidRPr="00FD6837" w:rsidRDefault="00F30227" w:rsidP="00F30227">
      <w:pPr>
        <w:rPr>
          <w:rFonts w:asciiTheme="minorHAnsi" w:hAnsiTheme="minorHAnsi"/>
          <w:color w:val="000000" w:themeColor="text1"/>
        </w:rPr>
      </w:pPr>
      <w:r w:rsidRPr="00FD6837">
        <w:rPr>
          <w:rFonts w:asciiTheme="minorHAnsi" w:hAnsiTheme="minorHAnsi"/>
          <w:color w:val="000000" w:themeColor="text1"/>
        </w:rPr>
        <w:lastRenderedPageBreak/>
        <w:t xml:space="preserve">     Byt je nově vymalován a při ukončení NS bude nájemníkem (viz výše) opět vymalován – dle NS.</w:t>
      </w:r>
    </w:p>
    <w:p w:rsidR="00F30227" w:rsidRPr="00FD6837" w:rsidRDefault="00F30227" w:rsidP="00F30227">
      <w:pPr>
        <w:rPr>
          <w:rFonts w:asciiTheme="minorHAnsi" w:hAnsiTheme="minorHAnsi"/>
          <w:color w:val="FF0000"/>
        </w:rPr>
      </w:pPr>
    </w:p>
    <w:p w:rsidR="00F30227" w:rsidRPr="008F6A4F" w:rsidRDefault="00F30227" w:rsidP="00F30227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Předání zařízení do osobního užívání</w:t>
      </w:r>
    </w:p>
    <w:p w:rsidR="00F30227" w:rsidRDefault="00F30227" w:rsidP="00F30227">
      <w:pPr>
        <w:rPr>
          <w:rFonts w:asciiTheme="minorHAnsi" w:hAnsiTheme="minorHAnsi"/>
          <w:b/>
          <w:u w:val="single"/>
        </w:rPr>
      </w:pPr>
    </w:p>
    <w:p w:rsidR="00F30227" w:rsidRPr="00801B3B" w:rsidRDefault="00F30227" w:rsidP="00F30227">
      <w:pPr>
        <w:autoSpaceDE w:val="0"/>
        <w:autoSpaceDN w:val="0"/>
        <w:adjustRightInd w:val="0"/>
        <w:spacing w:after="200" w:line="276" w:lineRule="auto"/>
      </w:pPr>
      <w:r w:rsidRPr="00A9052F">
        <w:t xml:space="preserve">Pronajímatel </w:t>
      </w:r>
      <w:r>
        <w:t xml:space="preserve">tímto </w:t>
      </w:r>
      <w:r w:rsidRPr="00A9052F">
        <w:t xml:space="preserve">předává </w:t>
      </w:r>
      <w:r>
        <w:t>N</w:t>
      </w:r>
      <w:r w:rsidRPr="00A9052F">
        <w:t>ájemci plynové</w:t>
      </w:r>
      <w:r w:rsidRPr="00122EDD">
        <w:rPr>
          <w:rFonts w:cs="StempelGaramondLTPro-Roman"/>
        </w:rPr>
        <w:t xml:space="preserve"> zařízení do osobního užívání</w:t>
      </w:r>
      <w:r w:rsidRPr="00122EDD">
        <w:rPr>
          <w:color w:val="000000"/>
        </w:rPr>
        <w:t>.</w:t>
      </w:r>
    </w:p>
    <w:p w:rsidR="00F30227" w:rsidRPr="005E0C62" w:rsidRDefault="00F30227" w:rsidP="00F3022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</w:pPr>
      <w:r>
        <w:rPr>
          <w:color w:val="000000"/>
        </w:rPr>
        <w:t xml:space="preserve">Plynový kotel </w:t>
      </w:r>
      <w:r w:rsidRPr="00FD6837">
        <w:rPr>
          <w:color w:val="000000" w:themeColor="text1"/>
        </w:rPr>
        <w:t xml:space="preserve">BAXI </w:t>
      </w:r>
      <w:proofErr w:type="spellStart"/>
      <w:r w:rsidRPr="00FD6837">
        <w:rPr>
          <w:color w:val="000000" w:themeColor="text1"/>
        </w:rPr>
        <w:t>Main</w:t>
      </w:r>
      <w:proofErr w:type="spellEnd"/>
      <w:r w:rsidRPr="00FD6837">
        <w:rPr>
          <w:color w:val="000000" w:themeColor="text1"/>
        </w:rPr>
        <w:t xml:space="preserve"> 12 kW</w:t>
      </w:r>
    </w:p>
    <w:p w:rsidR="00F30227" w:rsidRPr="00801B3B" w:rsidRDefault="00F30227" w:rsidP="00F30227">
      <w:pPr>
        <w:pStyle w:val="Odstavecseseznamem"/>
        <w:autoSpaceDE w:val="0"/>
        <w:autoSpaceDN w:val="0"/>
        <w:adjustRightInd w:val="0"/>
        <w:spacing w:after="200"/>
        <w:ind w:left="1713"/>
      </w:pPr>
    </w:p>
    <w:p w:rsidR="00F30227" w:rsidRDefault="00F30227" w:rsidP="00F3022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</w:pPr>
      <w:r>
        <w:t xml:space="preserve">Poslední revize zařízení byla provedena dne: </w:t>
      </w:r>
      <w:r w:rsidRPr="00FD6837">
        <w:rPr>
          <w:color w:val="000000" w:themeColor="text1"/>
        </w:rPr>
        <w:t>2/2016</w:t>
      </w:r>
    </w:p>
    <w:p w:rsidR="00F30227" w:rsidRDefault="00F30227" w:rsidP="00F3022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</w:pPr>
      <w:r>
        <w:t>Poslední servis zařízení byl proveden dne: 2/2016</w:t>
      </w:r>
    </w:p>
    <w:p w:rsidR="00F30227" w:rsidRDefault="00F30227" w:rsidP="00F30227">
      <w:pPr>
        <w:autoSpaceDE w:val="0"/>
        <w:autoSpaceDN w:val="0"/>
        <w:adjustRightInd w:val="0"/>
        <w:spacing w:after="200"/>
        <w:ind w:firstLine="708"/>
        <w:contextualSpacing/>
      </w:pPr>
      <w:r>
        <w:t>Nájemce svým podpisem potvrzuje převzetí:</w:t>
      </w:r>
    </w:p>
    <w:p w:rsidR="00F30227" w:rsidRDefault="00F30227" w:rsidP="00F3022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 xml:space="preserve">Návodu na ovládání </w:t>
      </w:r>
      <w:r w:rsidRPr="00801B3B">
        <w:t xml:space="preserve">a obsluhu </w:t>
      </w:r>
      <w:r>
        <w:t>plynového kotle.</w:t>
      </w:r>
    </w:p>
    <w:p w:rsidR="00F30227" w:rsidRDefault="00F30227" w:rsidP="00F3022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>Zápis o poslední revizi plynového kotle</w:t>
      </w:r>
    </w:p>
    <w:p w:rsidR="00F30227" w:rsidRPr="00153218" w:rsidRDefault="00F30227" w:rsidP="00F3022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>Zápis o poslední kontrole plynového kotle</w:t>
      </w:r>
    </w:p>
    <w:p w:rsidR="00F30227" w:rsidRPr="00153218" w:rsidRDefault="00F30227" w:rsidP="00F30227">
      <w:pPr>
        <w:autoSpaceDE w:val="0"/>
        <w:autoSpaceDN w:val="0"/>
        <w:adjustRightInd w:val="0"/>
        <w:ind w:left="708"/>
        <w:contextualSpacing/>
      </w:pPr>
      <w:r w:rsidRPr="001B7846">
        <w:rPr>
          <w:color w:val="000000"/>
        </w:rPr>
        <w:t xml:space="preserve">Pronajímatel </w:t>
      </w:r>
      <w:r>
        <w:rPr>
          <w:color w:val="000000"/>
        </w:rPr>
        <w:t xml:space="preserve">dále </w:t>
      </w:r>
      <w:r w:rsidRPr="001B7846">
        <w:rPr>
          <w:color w:val="000000"/>
        </w:rPr>
        <w:t xml:space="preserve">upozorňuje s odkazem na </w:t>
      </w:r>
      <w:r>
        <w:rPr>
          <w:rFonts w:cs="StempelGaramondLTPro-Roman"/>
        </w:rPr>
        <w:t>energetický zákon č.</w:t>
      </w:r>
      <w:r w:rsidRPr="001B7846">
        <w:rPr>
          <w:rFonts w:cs="StempelGaramondLTPro-Roman"/>
        </w:rPr>
        <w:t>458/2000,</w:t>
      </w:r>
      <w:r w:rsidRPr="00153218">
        <w:t>§</w:t>
      </w:r>
      <w:proofErr w:type="gramStart"/>
      <w:r w:rsidRPr="00153218">
        <w:t>62</w:t>
      </w:r>
      <w:proofErr w:type="gramEnd"/>
      <w:r w:rsidRPr="00153218">
        <w:t>,</w:t>
      </w:r>
      <w:proofErr w:type="gramStart"/>
      <w:r w:rsidRPr="00153218">
        <w:t>odst.</w:t>
      </w:r>
      <w:proofErr w:type="gramEnd"/>
      <w:r w:rsidRPr="00153218">
        <w:t xml:space="preserve"> </w:t>
      </w:r>
      <w:r>
        <w:t xml:space="preserve"> </w:t>
      </w:r>
      <w:r w:rsidRPr="00153218">
        <w:t>2,písm. f) na povinnost udržovat odběrné plynové zařízení v takovém stavu, aby se nestalo příčinnou ohrožení života, zdraví či majetku osob, a</w:t>
      </w:r>
      <w:r>
        <w:t xml:space="preserve"> </w:t>
      </w:r>
      <w:r w:rsidRPr="00153218">
        <w:t>v případě zjištění závady tuto bez zbytečného odkladu odstranit.</w:t>
      </w:r>
    </w:p>
    <w:p w:rsidR="00F30227" w:rsidRPr="00153218" w:rsidRDefault="00F30227" w:rsidP="00F30227">
      <w:pPr>
        <w:ind w:left="644"/>
        <w:contextualSpacing/>
        <w:rPr>
          <w:rFonts w:cs="StempelGaramondLTPro-Roman"/>
        </w:rPr>
      </w:pPr>
      <w:r>
        <w:rPr>
          <w:rFonts w:cs="StempelGaramondLTPro-Roman"/>
        </w:rPr>
        <w:t>Proto je předepsáno provádět</w:t>
      </w:r>
      <w:r w:rsidRPr="00153218">
        <w:rPr>
          <w:rFonts w:cs="StempelGaramondLTPro-Roman"/>
        </w:rPr>
        <w:t xml:space="preserve"> dle vyhlášky 85/1978 </w:t>
      </w:r>
      <w:r w:rsidRPr="00153218">
        <w:rPr>
          <w:rFonts w:cs="StempelGaramondLTPro-Bold"/>
          <w:bCs/>
        </w:rPr>
        <w:t>o kontrolách, revizích a zkouškách plynových zařízení</w:t>
      </w:r>
      <w:r w:rsidRPr="00153218">
        <w:rPr>
          <w:rFonts w:cs="StempelGaramondLTPro-Roman"/>
        </w:rPr>
        <w:t xml:space="preserve"> před topnou sezonou: </w:t>
      </w:r>
    </w:p>
    <w:p w:rsidR="00F30227" w:rsidRPr="00BB1FB8" w:rsidRDefault="00F30227" w:rsidP="00F30227">
      <w:pPr>
        <w:pStyle w:val="Odstavecseseznamem"/>
        <w:numPr>
          <w:ilvl w:val="0"/>
          <w:numId w:val="4"/>
        </w:numPr>
        <w:rPr>
          <w:rFonts w:cs="Tahoma"/>
        </w:rPr>
      </w:pPr>
      <w:r w:rsidRPr="00BB1FB8">
        <w:rPr>
          <w:rFonts w:cs="Tahoma"/>
        </w:rPr>
        <w:t>k</w:t>
      </w:r>
      <w:r>
        <w:rPr>
          <w:rFonts w:cs="Tahoma"/>
        </w:rPr>
        <w:t>ontrolu</w:t>
      </w:r>
      <w:r w:rsidRPr="00BB1FB8">
        <w:rPr>
          <w:rFonts w:cs="Tahoma"/>
        </w:rPr>
        <w:t xml:space="preserve"> (servis) plynových zařízení (1x ročně) dle </w:t>
      </w:r>
      <w:r w:rsidRPr="00BB1FB8">
        <w:t>§3 vyhlášky 85/1978</w:t>
      </w:r>
    </w:p>
    <w:p w:rsidR="00F30227" w:rsidRPr="004F468D" w:rsidRDefault="00F30227" w:rsidP="00F30227">
      <w:pPr>
        <w:pStyle w:val="Odstavecseseznamem"/>
        <w:numPr>
          <w:ilvl w:val="0"/>
          <w:numId w:val="4"/>
        </w:numPr>
        <w:rPr>
          <w:rFonts w:cs="Tahoma"/>
        </w:rPr>
      </w:pPr>
      <w:r w:rsidRPr="00BB1FB8">
        <w:rPr>
          <w:rFonts w:cs="Tahoma"/>
        </w:rPr>
        <w:t>r</w:t>
      </w:r>
      <w:r>
        <w:rPr>
          <w:rFonts w:cs="Tahoma"/>
        </w:rPr>
        <w:t>evizi</w:t>
      </w:r>
      <w:r w:rsidRPr="00BB1FB8">
        <w:rPr>
          <w:rFonts w:cs="Tahoma"/>
        </w:rPr>
        <w:t xml:space="preserve"> plynových zařízení (1x za 3 roky) dle </w:t>
      </w:r>
      <w:r w:rsidRPr="00BB1FB8">
        <w:t>§4 vyhlášky 85/1978</w:t>
      </w:r>
    </w:p>
    <w:p w:rsidR="00F30227" w:rsidRPr="00E34D04" w:rsidRDefault="00F30227" w:rsidP="00F30227">
      <w:pPr>
        <w:jc w:val="both"/>
        <w:rPr>
          <w:rFonts w:asciiTheme="minorHAnsi" w:hAnsiTheme="minorHAnsi"/>
          <w:b/>
          <w:u w:val="single"/>
        </w:rPr>
      </w:pPr>
    </w:p>
    <w:p w:rsidR="00F30227" w:rsidRPr="00E34D04" w:rsidRDefault="00F30227" w:rsidP="00F30227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Závěr</w:t>
      </w:r>
    </w:p>
    <w:p w:rsidR="00F30227" w:rsidRPr="00122EDD" w:rsidRDefault="00F30227" w:rsidP="00F30227">
      <w:pPr>
        <w:jc w:val="both"/>
        <w:rPr>
          <w:rFonts w:asciiTheme="minorHAnsi" w:hAnsiTheme="minorHAnsi"/>
        </w:rPr>
      </w:pPr>
      <w:r w:rsidRPr="00122EDD">
        <w:rPr>
          <w:rFonts w:asciiTheme="minorHAnsi" w:hAnsiTheme="minorHAnsi"/>
        </w:rPr>
        <w:t xml:space="preserve">Evidenční list a Předávací protokol se vyhotovuje ve 2 stejnopisech, z nichž každá smluvní strana obdrží po 1 vyhotovení. </w:t>
      </w:r>
    </w:p>
    <w:p w:rsidR="00F30227" w:rsidRPr="00CC10C5" w:rsidRDefault="00F30227" w:rsidP="00F30227">
      <w:pPr>
        <w:ind w:left="360"/>
        <w:rPr>
          <w:rFonts w:asciiTheme="minorHAnsi" w:hAnsiTheme="minorHAnsi"/>
        </w:rPr>
      </w:pPr>
    </w:p>
    <w:p w:rsidR="00F30227" w:rsidRPr="00CC10C5" w:rsidRDefault="00F30227" w:rsidP="00F30227">
      <w:pPr>
        <w:rPr>
          <w:rFonts w:asciiTheme="minorHAnsi" w:hAnsiTheme="minorHAnsi"/>
        </w:rPr>
      </w:pPr>
    </w:p>
    <w:p w:rsidR="00F30227" w:rsidRPr="00CC10C5" w:rsidRDefault="00F30227" w:rsidP="00F30227">
      <w:pPr>
        <w:rPr>
          <w:rFonts w:asciiTheme="minorHAnsi" w:hAnsiTheme="minorHAnsi"/>
        </w:rPr>
      </w:pPr>
    </w:p>
    <w:p w:rsidR="00F30227" w:rsidRPr="00FD6837" w:rsidRDefault="00F30227" w:rsidP="00F30227">
      <w:pPr>
        <w:rPr>
          <w:rFonts w:asciiTheme="minorHAnsi" w:hAnsiTheme="minorHAnsi"/>
          <w:color w:val="000000" w:themeColor="text1"/>
        </w:rPr>
      </w:pPr>
      <w:r w:rsidRPr="00CC10C5">
        <w:rPr>
          <w:rFonts w:asciiTheme="minorHAnsi" w:hAnsiTheme="minorHAnsi"/>
        </w:rPr>
        <w:t xml:space="preserve">       V   </w:t>
      </w:r>
      <w:proofErr w:type="gramStart"/>
      <w:r w:rsidRPr="00FD6837">
        <w:rPr>
          <w:rFonts w:asciiTheme="minorHAnsi" w:hAnsiTheme="minorHAnsi"/>
          <w:color w:val="000000" w:themeColor="text1"/>
        </w:rPr>
        <w:t>Teplicích  dne</w:t>
      </w:r>
      <w:proofErr w:type="gramEnd"/>
      <w:r w:rsidRPr="00FD6837">
        <w:rPr>
          <w:rFonts w:asciiTheme="minorHAnsi" w:hAnsiTheme="minorHAnsi"/>
          <w:color w:val="000000" w:themeColor="text1"/>
        </w:rPr>
        <w:t xml:space="preserve">  </w:t>
      </w:r>
      <w:r>
        <w:rPr>
          <w:rFonts w:asciiTheme="minorHAnsi" w:hAnsiTheme="minorHAnsi"/>
          <w:color w:val="000000" w:themeColor="text1"/>
        </w:rPr>
        <w:t>9. 08. 2017</w:t>
      </w:r>
      <w:r w:rsidRPr="00FD6837">
        <w:rPr>
          <w:rFonts w:asciiTheme="minorHAnsi" w:hAnsiTheme="minorHAnsi"/>
          <w:color w:val="000000" w:themeColor="text1"/>
        </w:rPr>
        <w:t xml:space="preserve">. </w:t>
      </w:r>
    </w:p>
    <w:p w:rsidR="00F30227" w:rsidRPr="00FD6837" w:rsidRDefault="00F30227" w:rsidP="00F30227">
      <w:pPr>
        <w:rPr>
          <w:rFonts w:asciiTheme="minorHAnsi" w:hAnsiTheme="minorHAnsi"/>
          <w:color w:val="000000" w:themeColor="text1"/>
        </w:rPr>
      </w:pPr>
      <w:r w:rsidRPr="00FD6837">
        <w:rPr>
          <w:rFonts w:asciiTheme="minorHAnsi" w:hAnsiTheme="minorHAnsi"/>
          <w:color w:val="000000" w:themeColor="text1"/>
        </w:rPr>
        <w:t xml:space="preserve">                                                                               </w:t>
      </w:r>
    </w:p>
    <w:p w:rsidR="00F30227" w:rsidRPr="00CC10C5" w:rsidRDefault="00F30227" w:rsidP="00F30227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</w:t>
      </w:r>
    </w:p>
    <w:p w:rsidR="00F30227" w:rsidRPr="00CC10C5" w:rsidRDefault="00F30227" w:rsidP="00F30227">
      <w:pPr>
        <w:rPr>
          <w:rFonts w:asciiTheme="minorHAnsi" w:hAnsiTheme="minorHAnsi"/>
        </w:rPr>
      </w:pPr>
    </w:p>
    <w:p w:rsidR="00F30227" w:rsidRPr="00CC10C5" w:rsidRDefault="00F30227" w:rsidP="00F30227">
      <w:pPr>
        <w:rPr>
          <w:rFonts w:asciiTheme="minorHAnsi" w:hAnsiTheme="minorHAnsi"/>
        </w:rPr>
      </w:pPr>
    </w:p>
    <w:p w:rsidR="00F30227" w:rsidRPr="00CC10C5" w:rsidRDefault="00F30227" w:rsidP="00F30227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………………………….………….                                                 ………………………………………</w:t>
      </w:r>
    </w:p>
    <w:p w:rsidR="00F30227" w:rsidRPr="00CC10C5" w:rsidRDefault="00F30227" w:rsidP="00F30227">
      <w:pPr>
        <w:ind w:firstLine="708"/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</w:t>
      </w:r>
      <w:proofErr w:type="gramStart"/>
      <w:r w:rsidR="00037095">
        <w:rPr>
          <w:rFonts w:asciiTheme="minorHAnsi" w:hAnsiTheme="minorHAnsi"/>
        </w:rPr>
        <w:t>pronajímatel</w:t>
      </w:r>
      <w:r w:rsidRPr="00CC10C5">
        <w:rPr>
          <w:rFonts w:asciiTheme="minorHAnsi" w:hAnsiTheme="minorHAnsi"/>
        </w:rPr>
        <w:t xml:space="preserve">                                                                      </w:t>
      </w:r>
      <w:r w:rsidR="00037095">
        <w:rPr>
          <w:rFonts w:asciiTheme="minorHAnsi" w:hAnsiTheme="minorHAnsi"/>
        </w:rPr>
        <w:t>nájemce</w:t>
      </w:r>
      <w:bookmarkStart w:id="0" w:name="_GoBack"/>
      <w:bookmarkEnd w:id="0"/>
      <w:proofErr w:type="gramEnd"/>
    </w:p>
    <w:p w:rsidR="00F30227" w:rsidRPr="00CC10C5" w:rsidRDefault="00F30227" w:rsidP="00F30227">
      <w:pPr>
        <w:ind w:left="284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 xml:space="preserve">                                                             </w:t>
      </w:r>
    </w:p>
    <w:p w:rsidR="00F30227" w:rsidRPr="00CC10C5" w:rsidRDefault="00F30227" w:rsidP="00F30227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</w:t>
      </w:r>
    </w:p>
    <w:p w:rsidR="00F30227" w:rsidRPr="00CC10C5" w:rsidRDefault="00F30227" w:rsidP="00F30227">
      <w:pPr>
        <w:rPr>
          <w:rFonts w:asciiTheme="minorHAnsi" w:hAnsiTheme="minorHAnsi"/>
        </w:rPr>
      </w:pPr>
    </w:p>
    <w:p w:rsidR="00F30227" w:rsidRPr="00CC10C5" w:rsidRDefault="00F30227" w:rsidP="00F30227">
      <w:pPr>
        <w:rPr>
          <w:rFonts w:asciiTheme="minorHAnsi" w:hAnsiTheme="minorHAnsi"/>
        </w:rPr>
      </w:pPr>
    </w:p>
    <w:p w:rsidR="00F30227" w:rsidRDefault="00F30227" w:rsidP="00F30227"/>
    <w:p w:rsidR="008227FB" w:rsidRDefault="008227FB"/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BE0C71BE"/>
    <w:lvl w:ilvl="0" w:tplc="09067DA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245" w:hanging="360"/>
      </w:pPr>
    </w:lvl>
    <w:lvl w:ilvl="2" w:tplc="0405001B" w:tentative="1">
      <w:start w:val="1"/>
      <w:numFmt w:val="lowerRoman"/>
      <w:lvlText w:val="%3."/>
      <w:lvlJc w:val="right"/>
      <w:pPr>
        <w:ind w:left="-1525" w:hanging="180"/>
      </w:pPr>
    </w:lvl>
    <w:lvl w:ilvl="3" w:tplc="0405000F" w:tentative="1">
      <w:start w:val="1"/>
      <w:numFmt w:val="decimal"/>
      <w:lvlText w:val="%4."/>
      <w:lvlJc w:val="left"/>
      <w:pPr>
        <w:ind w:left="-805" w:hanging="360"/>
      </w:pPr>
    </w:lvl>
    <w:lvl w:ilvl="4" w:tplc="04050019" w:tentative="1">
      <w:start w:val="1"/>
      <w:numFmt w:val="lowerLetter"/>
      <w:lvlText w:val="%5."/>
      <w:lvlJc w:val="left"/>
      <w:pPr>
        <w:ind w:left="-85" w:hanging="360"/>
      </w:pPr>
    </w:lvl>
    <w:lvl w:ilvl="5" w:tplc="0405001B" w:tentative="1">
      <w:start w:val="1"/>
      <w:numFmt w:val="lowerRoman"/>
      <w:lvlText w:val="%6."/>
      <w:lvlJc w:val="right"/>
      <w:pPr>
        <w:ind w:left="635" w:hanging="180"/>
      </w:pPr>
    </w:lvl>
    <w:lvl w:ilvl="6" w:tplc="0405000F" w:tentative="1">
      <w:start w:val="1"/>
      <w:numFmt w:val="decimal"/>
      <w:lvlText w:val="%7."/>
      <w:lvlJc w:val="left"/>
      <w:pPr>
        <w:ind w:left="1355" w:hanging="360"/>
      </w:pPr>
    </w:lvl>
    <w:lvl w:ilvl="7" w:tplc="04050019" w:tentative="1">
      <w:start w:val="1"/>
      <w:numFmt w:val="lowerLetter"/>
      <w:lvlText w:val="%8."/>
      <w:lvlJc w:val="left"/>
      <w:pPr>
        <w:ind w:left="2075" w:hanging="360"/>
      </w:pPr>
    </w:lvl>
    <w:lvl w:ilvl="8" w:tplc="0405001B" w:tentative="1">
      <w:start w:val="1"/>
      <w:numFmt w:val="lowerRoman"/>
      <w:lvlText w:val="%9."/>
      <w:lvlJc w:val="right"/>
      <w:pPr>
        <w:ind w:left="2795" w:hanging="180"/>
      </w:pPr>
    </w:lvl>
  </w:abstractNum>
  <w:abstractNum w:abstractNumId="1">
    <w:nsid w:val="1509281F"/>
    <w:multiLevelType w:val="hybridMultilevel"/>
    <w:tmpl w:val="85102DA2"/>
    <w:lvl w:ilvl="0" w:tplc="8992464E">
      <w:numFmt w:val="bullet"/>
      <w:lvlText w:val="-"/>
      <w:lvlJc w:val="left"/>
      <w:pPr>
        <w:ind w:left="1364" w:hanging="360"/>
      </w:pPr>
      <w:rPr>
        <w:rFonts w:ascii="Calibri" w:eastAsia="Tahom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33EE7A66"/>
    <w:multiLevelType w:val="hybridMultilevel"/>
    <w:tmpl w:val="C1E870F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64C0B77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E730DB5"/>
    <w:multiLevelType w:val="hybridMultilevel"/>
    <w:tmpl w:val="2872E234"/>
    <w:lvl w:ilvl="0" w:tplc="35E86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4D93DE5"/>
    <w:multiLevelType w:val="hybridMultilevel"/>
    <w:tmpl w:val="4A96E712"/>
    <w:lvl w:ilvl="0" w:tplc="07AC9DE0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FCA6DC3"/>
    <w:multiLevelType w:val="hybridMultilevel"/>
    <w:tmpl w:val="527238F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27"/>
    <w:rsid w:val="00037095"/>
    <w:rsid w:val="003F0E6D"/>
    <w:rsid w:val="00782437"/>
    <w:rsid w:val="008227FB"/>
    <w:rsid w:val="00BC4321"/>
    <w:rsid w:val="00F30227"/>
    <w:rsid w:val="00FC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227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F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3022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227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F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3022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2017-08-09T14:56:00Z</cp:lastPrinted>
  <dcterms:created xsi:type="dcterms:W3CDTF">2017-08-09T23:06:00Z</dcterms:created>
  <dcterms:modified xsi:type="dcterms:W3CDTF">2017-08-09T23:07:00Z</dcterms:modified>
</cp:coreProperties>
</file>