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DA1F89">
        <w:rPr>
          <w:rFonts w:eastAsia="Times New Roman" w:cstheme="minorHAnsi"/>
          <w:b/>
          <w:bCs/>
          <w:sz w:val="32"/>
          <w:szCs w:val="32"/>
          <w:lang w:eastAsia="cs-CZ"/>
        </w:rPr>
        <w:t>7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DA1F89" w:rsidRPr="00DA1F89" w:rsidRDefault="00DA1F89" w:rsidP="00DA1F89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b/>
          <w:sz w:val="24"/>
          <w:szCs w:val="24"/>
          <w:lang w:eastAsia="cs-CZ"/>
        </w:rPr>
        <w:t>NADĚŽDA ROSÁKOVÁ,  RČ</w:t>
      </w:r>
      <w:r w:rsidRPr="00DA1F89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DA1F89">
        <w:rPr>
          <w:rFonts w:eastAsia="Times New Roman" w:cstheme="minorHAnsi"/>
          <w:b/>
          <w:sz w:val="24"/>
          <w:szCs w:val="24"/>
          <w:lang w:eastAsia="cs-CZ"/>
        </w:rPr>
        <w:t>60 58 25/1100</w:t>
      </w:r>
    </w:p>
    <w:p w:rsidR="00DA1F89" w:rsidRPr="00DA1F89" w:rsidRDefault="00DA1F89" w:rsidP="00DA1F89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Číslo OP: 115137112, platnost OP: do 29. 06. 2021</w:t>
      </w:r>
    </w:p>
    <w:p w:rsidR="00DA1F89" w:rsidRPr="00DA1F89" w:rsidRDefault="00DA1F89" w:rsidP="00DA1F89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trvale bytem: Jateční 1836, Teplice, byt č. 4</w:t>
      </w:r>
    </w:p>
    <w:p w:rsidR="00DA1F89" w:rsidRPr="00DA1F89" w:rsidRDefault="00DA1F89" w:rsidP="00DA1F89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A1F89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DA1F8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DA1F89"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14768B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základě rozhodnutí pronajímatele, tímto dodatkem dojde ke </w:t>
      </w:r>
      <w:r w:rsidRPr="006B4977">
        <w:rPr>
          <w:rFonts w:eastAsia="Times New Roman" w:cstheme="minorHAnsi"/>
          <w:sz w:val="24"/>
          <w:szCs w:val="24"/>
          <w:lang w:eastAsia="cs-CZ"/>
        </w:rPr>
        <w:t>změně nájemní smlouvy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 xml:space="preserve">, doplněné ve znění pozdějších dodatků a uzavřené dne </w:t>
      </w:r>
      <w:r w:rsidR="00DA1F89" w:rsidRPr="00AE7FBE">
        <w:rPr>
          <w:rFonts w:cstheme="minorHAnsi"/>
        </w:rPr>
        <w:t>17. 09. 2014</w:t>
      </w:r>
      <w:r w:rsidR="00DA1F89">
        <w:rPr>
          <w:rFonts w:cstheme="minorHAnsi"/>
        </w:rPr>
        <w:t xml:space="preserve"> </w:t>
      </w:r>
      <w:r w:rsidR="006B4977"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14768B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Jelikož již došlo k dokončení zateplení fasády zadní stěny Vašeho domu, upravujeme měsíční nájemné </w:t>
      </w:r>
      <w:r w:rsidRPr="00732302">
        <w:rPr>
          <w:rFonts w:asciiTheme="minorHAnsi" w:eastAsia="Calibri" w:hAnsiTheme="minorHAnsi" w:cstheme="minorHAnsi"/>
        </w:rPr>
        <w:t>na</w:t>
      </w:r>
      <w:r w:rsidRPr="00732302">
        <w:rPr>
          <w:rFonts w:asciiTheme="minorHAnsi" w:eastAsia="Calibri" w:hAnsiTheme="minorHAnsi" w:cstheme="minorHAnsi"/>
          <w:b/>
        </w:rPr>
        <w:t xml:space="preserve"> </w:t>
      </w:r>
      <w:r w:rsidR="00DA1F89" w:rsidRPr="00732302">
        <w:rPr>
          <w:rFonts w:asciiTheme="minorHAnsi" w:eastAsia="Calibri" w:hAnsiTheme="minorHAnsi" w:cstheme="minorHAnsi"/>
          <w:b/>
        </w:rPr>
        <w:t xml:space="preserve">částku </w:t>
      </w:r>
      <w:r w:rsidR="00DA1F89" w:rsidRPr="00732302">
        <w:rPr>
          <w:rFonts w:asciiTheme="minorHAnsi" w:hAnsiTheme="minorHAnsi" w:cstheme="minorHAnsi"/>
          <w:b/>
          <w:u w:val="single"/>
        </w:rPr>
        <w:t>6 700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  <w:r w:rsidR="00DA1F89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DA1F89" w:rsidRPr="00C44365" w:rsidRDefault="000454BA" w:rsidP="00C4436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0454BA">
        <w:rPr>
          <w:rFonts w:asciiTheme="minorHAnsi" w:hAnsiTheme="minorHAnsi" w:cstheme="minorHAnsi"/>
        </w:rPr>
        <w:t xml:space="preserve">Měsíční </w:t>
      </w:r>
      <w:r w:rsidR="00F337E0" w:rsidRPr="000454BA">
        <w:rPr>
          <w:rFonts w:asciiTheme="minorHAnsi" w:hAnsiTheme="minorHAnsi" w:cstheme="minorHAnsi"/>
        </w:rPr>
        <w:t>n</w:t>
      </w:r>
      <w:r w:rsidR="00F337E0">
        <w:rPr>
          <w:rFonts w:asciiTheme="minorHAnsi" w:eastAsia="Calibri" w:hAnsiTheme="minorHAnsi" w:cstheme="minorHAnsi"/>
        </w:rPr>
        <w:t>ájemné</w:t>
      </w:r>
      <w:r w:rsidR="00C44365">
        <w:rPr>
          <w:rFonts w:asciiTheme="minorHAnsi" w:eastAsia="Calibri" w:hAnsiTheme="minorHAnsi" w:cstheme="minorHAnsi"/>
        </w:rPr>
        <w:t xml:space="preserve"> za zahradu </w:t>
      </w:r>
      <w:proofErr w:type="gramStart"/>
      <w:r w:rsidR="00C44365">
        <w:rPr>
          <w:rFonts w:asciiTheme="minorHAnsi" w:eastAsia="Calibri" w:hAnsiTheme="minorHAnsi" w:cstheme="minorHAnsi"/>
        </w:rPr>
        <w:t xml:space="preserve">zůstává </w:t>
      </w:r>
      <w:r w:rsidR="00C44365" w:rsidRPr="009D2C61">
        <w:rPr>
          <w:rFonts w:asciiTheme="minorHAnsi" w:hAnsiTheme="minorHAnsi" w:cstheme="minorHAnsi"/>
        </w:rPr>
        <w:t xml:space="preserve"> v platnosti</w:t>
      </w:r>
      <w:proofErr w:type="gramEnd"/>
      <w:r w:rsidR="00C44365" w:rsidRPr="009D2C61">
        <w:rPr>
          <w:rFonts w:asciiTheme="minorHAnsi" w:hAnsiTheme="minorHAnsi" w:cstheme="minorHAnsi"/>
        </w:rPr>
        <w:t xml:space="preserve"> </w:t>
      </w:r>
      <w:r w:rsidR="00C44365">
        <w:rPr>
          <w:rFonts w:asciiTheme="minorHAnsi" w:hAnsiTheme="minorHAnsi" w:cstheme="minorHAnsi"/>
        </w:rPr>
        <w:t>dle n</w:t>
      </w:r>
      <w:r w:rsidR="00C44365" w:rsidRPr="009D2C61">
        <w:rPr>
          <w:rFonts w:asciiTheme="minorHAnsi" w:hAnsiTheme="minorHAnsi" w:cstheme="minorHAnsi"/>
        </w:rPr>
        <w:t xml:space="preserve">ájemní </w:t>
      </w:r>
      <w:r w:rsidR="00C44365">
        <w:rPr>
          <w:rFonts w:asciiTheme="minorHAnsi" w:hAnsiTheme="minorHAnsi" w:cstheme="minorHAnsi"/>
        </w:rPr>
        <w:t xml:space="preserve">smlouvy </w:t>
      </w:r>
      <w:r w:rsidR="00DA1F89" w:rsidRPr="00B167F6">
        <w:rPr>
          <w:rFonts w:asciiTheme="minorHAnsi" w:hAnsiTheme="minorHAnsi" w:cstheme="minorHAnsi"/>
          <w:b/>
          <w:u w:val="single"/>
        </w:rPr>
        <w:t>800 Kč měsíčně</w:t>
      </w:r>
      <w:r w:rsidR="00E13374" w:rsidRPr="00C44365">
        <w:rPr>
          <w:rFonts w:asciiTheme="minorHAnsi" w:hAnsiTheme="minorHAnsi" w:cstheme="minorHAnsi"/>
          <w:b/>
        </w:rPr>
        <w:t>.</w:t>
      </w: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Pr="00D61AB8">
        <w:rPr>
          <w:rFonts w:asciiTheme="minorHAnsi" w:hAnsiTheme="minorHAnsi" w:cstheme="minorHAnsi"/>
          <w:b/>
          <w:u w:val="single"/>
        </w:rPr>
        <w:t>750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Pr="00D61AB8">
        <w:rPr>
          <w:rFonts w:asciiTheme="minorHAnsi" w:hAnsiTheme="minorHAnsi" w:cstheme="minorHAnsi"/>
          <w:b/>
          <w:u w:val="single"/>
        </w:rPr>
        <w:t>měsíčně/2 os.</w:t>
      </w:r>
      <w:r w:rsidR="00D61AB8">
        <w:rPr>
          <w:rFonts w:asciiTheme="minorHAnsi" w:hAnsiTheme="minorHAnsi" w:cstheme="minorHAnsi"/>
        </w:rPr>
        <w:t xml:space="preserve"> </w:t>
      </w:r>
      <w:r w:rsidRPr="00C02C75">
        <w:rPr>
          <w:rFonts w:asciiTheme="minorHAnsi" w:hAnsiTheme="minorHAnsi" w:cstheme="minorHAnsi"/>
        </w:rPr>
        <w:t>(voda/710 Kč a světlo-chodba/40 Kč).</w:t>
      </w:r>
    </w:p>
    <w:p w:rsidR="00DA1F89" w:rsidRPr="00EC7F07" w:rsidRDefault="00DA1F89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nájemného za byt a zahradu, včetně záloh je </w:t>
      </w:r>
      <w:r>
        <w:rPr>
          <w:rFonts w:asciiTheme="minorHAnsi" w:hAnsiTheme="minorHAnsi" w:cstheme="minorHAnsi"/>
          <w:b/>
          <w:bdr w:val="single" w:sz="4" w:space="0" w:color="auto"/>
        </w:rPr>
        <w:t>8 250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>
        <w:rPr>
          <w:rFonts w:asciiTheme="minorHAnsi" w:hAnsiTheme="minorHAnsi" w:cstheme="minorHAnsi"/>
        </w:rPr>
        <w:t>.</w:t>
      </w:r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E13374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="0014768B"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="0014768B">
        <w:rPr>
          <w:rFonts w:eastAsia="Times New Roman" w:cstheme="minorHAnsi"/>
          <w:sz w:val="24"/>
          <w:szCs w:val="24"/>
          <w:lang w:eastAsia="cs-CZ"/>
        </w:rPr>
        <w:t>01. 10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A7" w:rsidRDefault="001E1DA7">
      <w:pPr>
        <w:spacing w:after="0" w:line="240" w:lineRule="auto"/>
      </w:pPr>
      <w:r>
        <w:separator/>
      </w:r>
    </w:p>
  </w:endnote>
  <w:endnote w:type="continuationSeparator" w:id="0">
    <w:p w:rsidR="001E1DA7" w:rsidRDefault="001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1E1D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A7" w:rsidRDefault="001E1DA7">
      <w:pPr>
        <w:spacing w:after="0" w:line="240" w:lineRule="auto"/>
      </w:pPr>
      <w:r>
        <w:separator/>
      </w:r>
    </w:p>
  </w:footnote>
  <w:footnote w:type="continuationSeparator" w:id="0">
    <w:p w:rsidR="001E1DA7" w:rsidRDefault="001E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14768B"/>
    <w:rsid w:val="001E1DA7"/>
    <w:rsid w:val="003965A4"/>
    <w:rsid w:val="003A0598"/>
    <w:rsid w:val="004C2880"/>
    <w:rsid w:val="005C53E6"/>
    <w:rsid w:val="00611514"/>
    <w:rsid w:val="006B4977"/>
    <w:rsid w:val="00732302"/>
    <w:rsid w:val="007B31DE"/>
    <w:rsid w:val="007B3C77"/>
    <w:rsid w:val="00881ACB"/>
    <w:rsid w:val="00A228D9"/>
    <w:rsid w:val="00AA541B"/>
    <w:rsid w:val="00AB6D8B"/>
    <w:rsid w:val="00AF4110"/>
    <w:rsid w:val="00B167F6"/>
    <w:rsid w:val="00C02C75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C7F07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3</cp:revision>
  <cp:lastPrinted>2021-01-04T21:45:00Z</cp:lastPrinted>
  <dcterms:created xsi:type="dcterms:W3CDTF">2021-09-27T08:36:00Z</dcterms:created>
  <dcterms:modified xsi:type="dcterms:W3CDTF">2021-10-08T14:12:00Z</dcterms:modified>
</cp:coreProperties>
</file>